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lineRule="auto" w:line="240" w:before="140" w:after="120"/>
        <w:rPr>
          <w:rFonts w:ascii="Arial" w:hAnsi="Arial"/>
        </w:rPr>
      </w:pPr>
      <w:r>
        <w:rPr>
          <w:rFonts w:ascii="Arial" w:hAnsi="Arial"/>
        </w:rPr>
        <w:t>La Claranda se jette à l’eau pour la rentrée !</w:t>
      </w:r>
    </w:p>
    <w:p>
      <w:pPr>
        <w:pStyle w:val="normal1"/>
        <w:keepNext w:val="false"/>
        <w:keepLines w:val="false"/>
        <w:pageBreakBefore w:val="false"/>
        <w:widowControl/>
        <w:shd w:val="clear" w:fill="auto"/>
        <w:spacing w:lineRule="auto" w:line="276" w:before="0" w:after="140"/>
        <w:ind w:hanging="0" w:start="0" w:end="0"/>
        <w:jc w:val="both"/>
        <w:rPr>
          <w:rFonts w:ascii="Arial" w:hAnsi="Arial"/>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br/>
        <w:t xml:space="preserve">Pendant que la Haute Vallée traverse les chaleurs écrasantes de l’été, le nouveau conseil d’administration de La Claranda ne chôme pas. Réunions, programmation, partenariats, derniers préparatifs… Toute l’équipe est sur les starting-blocks pour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mettre à flot un nouveau festival à la rentrée !</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Les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19 et 20 septembre à Bugarach</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La Claranda se jette à l’eau avec la toute première édition de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L’Ode et la Note, son festival poétique</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Et pour cette première, un même élément viendra irriguer toute la programmation :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l’eau</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Un choix qui résonne particulièrement cet été. L’eau que l’on attend, que l’on cherche, que l’on trinque ! </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L’eau comme patrimoine vivant, source de création, mémoire commune et bien commun précieux.</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Et puisque le festival se déroulera justement pendant les Journées du Patrimoine, La Claranda en profitera pour célébrer ce qui mériterait bien son propre classement : l’eau, patrimoine vital de l’humanité. L’UNESCO n’a pas encore officialisé le classement, mais à La Claranda, notre décision est prise. </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Pendant deux jours, les disciplines et les imaginaires vont se croiser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au fil de l’eau</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 musique, théâtre, arts visuels, poésie, créations participatives… De la kora africaine aux paysages sonores contemporains, du spectacle bilingue français-LSF au théâtre écologique, artistes et habitants exploreront chacun à leur manière ce lien universel qui nous relie à l’eau. </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Et La Claranda compte bien inviter le public à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se jeter à l’eau lui aussi</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 un Cabaret des Mots ouvrira notamment la scène à celles et ceux qui souhaitent venir partager leurs propres textes, souvenirs et imaginaires autour de l’eau.</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Installé entre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la Halle, le château, ses jardins et le lac</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L’Ode et la Note fera du village de Bugarach et de son patrimoine naturel et architectural une véritable scène à ciel ouvert. </w:t>
      </w:r>
    </w:p>
    <w:p>
      <w:pPr>
        <w:pStyle w:val="normal1"/>
        <w:keepNext w:val="false"/>
        <w:keepLines w:val="false"/>
        <w:pageBreakBefore w:val="false"/>
        <w:widowControl/>
        <w:shd w:val="clear" w:fill="auto"/>
        <w:spacing w:lineRule="auto" w:line="276" w:before="0" w:after="140"/>
        <w:ind w:hanging="0" w:start="0" w:end="0"/>
        <w:jc w:val="both"/>
        <w:rPr>
          <w:rFonts w:ascii="Arial" w:hAnsi="Arial"/>
          <w:sz w:val="22"/>
          <w:szCs w:val="22"/>
        </w:rPr>
      </w:pP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D’ici là, les réunions battent leur plein et les idées coulent à flot. Sous cette chaleur, le nouveau CA continue donc de </w:t>
      </w:r>
      <w:r>
        <w:rPr>
          <w:rFonts w:eastAsia="Liberation Serif" w:cs="Liberation Serif" w:ascii="Arial" w:hAnsi="Arial"/>
          <w:b/>
          <w:bCs/>
          <w:i w:val="false"/>
          <w:iCs w:val="false"/>
          <w:caps w:val="false"/>
          <w:smallCaps w:val="false"/>
          <w:strike w:val="false"/>
          <w:dstrike w:val="false"/>
          <w:color w:val="000000"/>
          <w:position w:val="0"/>
          <w:sz w:val="22"/>
          <w:szCs w:val="22"/>
          <w:u w:val="none"/>
          <w:shd w:fill="auto" w:val="clear"/>
          <w:vertAlign w:val="baseline"/>
        </w:rPr>
        <w:t>mouiller la chemise</w:t>
      </w:r>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t xml:space="preserve"> pour préparer la rentrée. </w:t>
        <w:br/>
      </w:r>
      <w:bookmarkStart w:id="0" w:name="docs-internal-guid-f4207457-7fff-d090-71"/>
      <w:bookmarkEnd w:id="0"/>
      <w:r>
        <w:rPr>
          <w:rFonts w:eastAsia="Liberation Serif" w:cs="Liberation Serif" w:ascii="Arial" w:hAnsi="Arial"/>
          <w:b w:val="false"/>
          <w:bCs w:val="false"/>
          <w:i w:val="false"/>
          <w:iCs w:val="false"/>
          <w:caps w:val="false"/>
          <w:smallCaps w:val="false"/>
          <w:strike w:val="false"/>
          <w:dstrike w:val="false"/>
          <w:color w:val="000000"/>
          <w:position w:val="0"/>
          <w:sz w:val="22"/>
          <w:szCs w:val="22"/>
          <w:u w:val="none"/>
          <w:shd w:fill="auto" w:val="clear"/>
          <w:vertAlign w:val="baseline"/>
        </w:rPr>
        <w:br/>
      </w:r>
      <w:r>
        <w:rPr>
          <w:rFonts w:ascii="Arial" w:hAnsi="Arial"/>
          <w:b/>
          <w:i w:val="false"/>
          <w:iCs/>
          <w:caps w:val="false"/>
          <w:smallCaps w:val="false"/>
          <w:strike w:val="false"/>
          <w:dstrike w:val="false"/>
          <w:color w:val="000000"/>
          <w:sz w:val="22"/>
          <w:szCs w:val="22"/>
          <w:u w:val="none"/>
          <w:effect w:val="none"/>
          <w:shd w:fill="auto" w:val="clear"/>
        </w:rPr>
        <w:t>L’Ode et la Note - 19 et 20 septembre 2026 à Bugarach</w:t>
      </w:r>
    </w:p>
    <w:p>
      <w:pPr>
        <w:pStyle w:val="normal1"/>
        <w:widowControl/>
        <w:shd w:val="clear" w:fill="auto"/>
        <w:spacing w:lineRule="auto" w:line="276" w:before="0" w:after="140"/>
        <w:ind w:hanging="0" w:start="0" w:end="0"/>
        <w:jc w:val="both"/>
        <w:rPr>
          <w:rFonts w:ascii="Arial" w:hAnsi="Arial"/>
          <w:sz w:val="22"/>
          <w:szCs w:val="22"/>
        </w:rPr>
      </w:pPr>
      <w:r>
        <w:rPr>
          <w:rFonts w:ascii="Arial" w:hAnsi="Arial"/>
          <w:b w:val="false"/>
          <w:i w:val="false"/>
          <w:iCs/>
          <w:caps w:val="false"/>
          <w:smallCaps w:val="false"/>
          <w:strike w:val="false"/>
          <w:dstrike w:val="false"/>
          <w:color w:val="000000"/>
          <w:sz w:val="22"/>
          <w:szCs w:val="22"/>
          <w:u w:val="none"/>
          <w:effect w:val="none"/>
          <w:shd w:fill="auto" w:val="clear"/>
        </w:rPr>
        <w:t xml:space="preserve">Concerts suspendus • Spectacle • Cabaret des mots </w:t>
      </w:r>
      <w:bookmarkStart w:id="1" w:name="docs-internal-guid-f4207457-7fff-d090-72"/>
      <w:bookmarkEnd w:id="1"/>
      <w:r>
        <w:rPr>
          <w:rFonts w:ascii="Arial" w:hAnsi="Arial"/>
          <w:b w:val="false"/>
          <w:i/>
          <w:iCs/>
          <w:caps w:val="false"/>
          <w:smallCaps w:val="false"/>
          <w:strike w:val="false"/>
          <w:dstrike w:val="false"/>
          <w:color w:val="000000"/>
          <w:sz w:val="22"/>
          <w:szCs w:val="22"/>
          <w:u w:val="none"/>
          <w:effect w:val="none"/>
          <w:shd w:fill="auto" w:val="clear"/>
        </w:rPr>
        <w:t xml:space="preserve">• </w:t>
      </w:r>
      <w:r>
        <w:rPr>
          <w:rFonts w:ascii="Arial" w:hAnsi="Arial"/>
          <w:b w:val="false"/>
          <w:i w:val="false"/>
          <w:iCs/>
          <w:caps w:val="false"/>
          <w:smallCaps w:val="false"/>
          <w:strike w:val="false"/>
          <w:dstrike w:val="false"/>
          <w:color w:val="000000"/>
          <w:sz w:val="22"/>
          <w:szCs w:val="22"/>
          <w:u w:val="none"/>
          <w:effect w:val="none"/>
          <w:shd w:fill="auto" w:val="clear"/>
        </w:rPr>
        <w:t>Expositions • Installation • Ateliers * Jeux</w:t>
      </w:r>
      <w:r>
        <w:rPr>
          <w:rFonts w:ascii="Arial" w:hAnsi="Arial"/>
          <w:b/>
          <w:i w:val="false"/>
          <w:iCs/>
          <w:caps w:val="false"/>
          <w:smallCaps w:val="false"/>
          <w:strike w:val="false"/>
          <w:dstrike w:val="false"/>
          <w:color w:val="000000"/>
          <w:sz w:val="22"/>
          <w:szCs w:val="22"/>
          <w:u w:val="none"/>
          <w:effect w:val="none"/>
          <w:shd w:fill="auto" w:val="clear"/>
        </w:rPr>
        <w:br/>
      </w:r>
      <w:r>
        <w:rPr>
          <w:rFonts w:ascii="Arial" w:hAnsi="Arial"/>
          <w:b w:val="false"/>
          <w:i/>
          <w:iCs/>
          <w:caps w:val="false"/>
          <w:smallCaps w:val="false"/>
          <w:strike w:val="false"/>
          <w:dstrike w:val="false"/>
          <w:color w:val="000000"/>
          <w:sz w:val="22"/>
          <w:szCs w:val="22"/>
          <w:u w:val="none"/>
          <w:effect w:val="none"/>
          <w:shd w:fill="auto" w:val="clear"/>
        </w:rPr>
        <w:t>“Regards sur l'eau, ressource vivante précieuse, source de lien et d'imaginaire poétique”</w:t>
      </w:r>
      <w:r>
        <w:rPr>
          <w:rFonts w:ascii="Arial" w:hAnsi="Arial"/>
          <w:b w:val="false"/>
          <w:i w:val="false"/>
          <w:iCs/>
          <w:caps w:val="false"/>
          <w:smallCaps w:val="false"/>
          <w:strike w:val="false"/>
          <w:dstrike w:val="false"/>
          <w:color w:val="000000"/>
          <w:sz w:val="22"/>
          <w:szCs w:val="22"/>
          <w:u w:val="none"/>
          <w:effect w:val="none"/>
          <w:shd w:fill="auto" w:val="clear"/>
        </w:rPr>
        <w:br/>
        <w:t>L'Ode et la note, deux journées poétiques et musicales avec comme toile de fond : l'eau.</w:t>
      </w:r>
      <w:r>
        <w:rPr>
          <w:rFonts w:ascii="Arial" w:hAnsi="Arial"/>
          <w:b/>
          <w:i w:val="false"/>
          <w:iCs/>
          <w:caps w:val="false"/>
          <w:smallCaps w:val="false"/>
          <w:strike w:val="false"/>
          <w:dstrike w:val="false"/>
          <w:color w:val="000000"/>
          <w:sz w:val="22"/>
          <w:szCs w:val="22"/>
          <w:u w:val="none"/>
          <w:effect w:val="none"/>
          <w:shd w:fill="auto" w:val="clear"/>
        </w:rPr>
        <w:br/>
        <w:br/>
      </w:r>
      <w:r>
        <w:rPr>
          <w:rFonts w:ascii="Arial" w:hAnsi="Arial"/>
          <w:b w:val="false"/>
          <w:i/>
          <w:iCs/>
          <w:caps w:val="false"/>
          <w:smallCaps w:val="false"/>
          <w:strike w:val="false"/>
          <w:dstrike w:val="false"/>
          <w:color w:val="000000"/>
          <w:sz w:val="22"/>
          <w:szCs w:val="22"/>
          <w:u w:val="none"/>
          <w:effect w:val="none"/>
          <w:shd w:fill="auto" w:val="clear"/>
        </w:rPr>
        <w:t>En partenariat avec la commune de Bugarach, le projet Récits vivants de la Transition du Parc Naturel Régional Corbières-Fenouillèdes et La librairie Les Arts de lire.</w:t>
      </w:r>
    </w:p>
    <w:p>
      <w:pPr>
        <w:pStyle w:val="BodyText"/>
        <w:suppressAutoHyphens w:val="true"/>
        <w:bidi w:val="0"/>
        <w:spacing w:lineRule="auto" w:line="288" w:before="0" w:after="0"/>
        <w:ind w:hanging="0" w:start="0" w:end="0"/>
        <w:jc w:val="both"/>
        <w:rPr>
          <w:rFonts w:ascii="Arial" w:hAnsi="Arial"/>
          <w:i/>
          <w:iCs/>
          <w:caps w:val="false"/>
          <w:smallCaps w:val="false"/>
          <w:strike w:val="false"/>
          <w:dstrike w:val="false"/>
          <w:color w:val="000000"/>
          <w:sz w:val="22"/>
          <w:szCs w:val="22"/>
          <w:u w:val="none"/>
          <w:effect w:val="none"/>
          <w:shd w:fill="auto" w:val="clear"/>
        </w:rPr>
      </w:pPr>
      <w:r>
        <w:rPr>
          <w:rFonts w:ascii="Arial" w:hAnsi="Arial"/>
          <w:i/>
          <w:iCs/>
          <w:caps w:val="false"/>
          <w:smallCaps w:val="false"/>
          <w:strike w:val="false"/>
          <w:dstrike w:val="false"/>
          <w:color w:val="000000"/>
          <w:sz w:val="22"/>
          <w:szCs w:val="22"/>
          <w:u w:val="none"/>
          <w:effect w:val="none"/>
          <w:shd w:fill="auto" w:val="clear"/>
        </w:rPr>
        <w:t xml:space="preserve">👉 </w:t>
      </w:r>
      <w:r>
        <w:rPr>
          <w:rFonts w:ascii="Arial" w:hAnsi="Arial"/>
          <w:b w:val="false"/>
          <w:i w:val="false"/>
          <w:iCs/>
          <w:caps w:val="false"/>
          <w:smallCaps w:val="false"/>
          <w:strike w:val="false"/>
          <w:dstrike w:val="false"/>
          <w:color w:val="000000"/>
          <w:sz w:val="22"/>
          <w:szCs w:val="22"/>
          <w:u w:val="none"/>
          <w:effect w:val="none"/>
          <w:shd w:fill="auto" w:val="clear"/>
        </w:rPr>
        <w:t>Programme bientôt disponible sur www.laclaranda.eu</w:t>
      </w:r>
    </w:p>
    <w:p>
      <w:pPr>
        <w:pStyle w:val="BodyText"/>
        <w:suppressAutoHyphens w:val="true"/>
        <w:bidi w:val="0"/>
        <w:spacing w:lineRule="auto" w:line="288" w:before="0" w:after="0"/>
        <w:ind w:hanging="0" w:start="0" w:end="0"/>
        <w:jc w:val="both"/>
        <w:rPr>
          <w:rFonts w:ascii="Arial" w:hAnsi="Arial"/>
          <w:i/>
          <w:iCs/>
          <w:caps w:val="false"/>
          <w:smallCaps w:val="false"/>
          <w:strike w:val="false"/>
          <w:dstrike w:val="false"/>
          <w:color w:val="000000"/>
          <w:sz w:val="22"/>
          <w:szCs w:val="22"/>
          <w:u w:val="none"/>
          <w:effect w:val="none"/>
          <w:shd w:fill="auto" w:val="clear"/>
        </w:rPr>
      </w:pPr>
      <w:r>
        <w:rPr>
          <w:rFonts w:ascii="Arial" w:hAnsi="Arial"/>
          <w:i/>
          <w:iCs/>
          <w:caps w:val="false"/>
          <w:smallCaps w:val="false"/>
          <w:strike w:val="false"/>
          <w:dstrike w:val="false"/>
          <w:color w:val="000000"/>
          <w:sz w:val="22"/>
          <w:szCs w:val="22"/>
          <w:u w:val="none"/>
          <w:effect w:val="none"/>
          <w:shd w:fill="auto" w:val="clear"/>
        </w:rPr>
        <w:t xml:space="preserve">🎟️ </w:t>
      </w:r>
      <w:r>
        <w:rPr>
          <w:rFonts w:ascii="Arial" w:hAnsi="Arial"/>
          <w:b w:val="false"/>
          <w:i w:val="false"/>
          <w:iCs/>
          <w:caps w:val="false"/>
          <w:smallCaps w:val="false"/>
          <w:strike w:val="false"/>
          <w:dstrike w:val="false"/>
          <w:color w:val="000000"/>
          <w:sz w:val="22"/>
          <w:szCs w:val="22"/>
          <w:u w:val="none"/>
          <w:effect w:val="none"/>
          <w:shd w:fill="auto" w:val="clear"/>
        </w:rPr>
        <w:t>Participation libre</w:t>
      </w:r>
    </w:p>
    <w:p>
      <w:pPr>
        <w:pStyle w:val="BodyText"/>
        <w:suppressAutoHyphens w:val="true"/>
        <w:bidi w:val="0"/>
        <w:spacing w:lineRule="auto" w:line="288" w:before="0" w:after="0"/>
        <w:ind w:hanging="0" w:start="0" w:end="0"/>
        <w:jc w:val="both"/>
        <w:rPr>
          <w:rFonts w:ascii="Arial" w:hAnsi="Arial"/>
          <w:i/>
          <w:iCs/>
          <w:caps w:val="false"/>
          <w:smallCaps w:val="false"/>
          <w:strike w:val="false"/>
          <w:dstrike w:val="false"/>
          <w:color w:val="000000"/>
          <w:sz w:val="22"/>
          <w:szCs w:val="22"/>
          <w:u w:val="none"/>
          <w:effect w:val="none"/>
          <w:shd w:fill="auto" w:val="clear"/>
        </w:rPr>
      </w:pPr>
      <w:r>
        <w:rPr>
          <w:rFonts w:ascii="Arial" w:hAnsi="Arial"/>
          <w:i/>
          <w:iCs/>
          <w:caps w:val="false"/>
          <w:smallCaps w:val="false"/>
          <w:strike w:val="false"/>
          <w:dstrike w:val="false"/>
          <w:color w:val="000000"/>
          <w:sz w:val="22"/>
          <w:szCs w:val="22"/>
          <w:u w:val="none"/>
          <w:effect w:val="none"/>
          <w:shd w:fill="auto" w:val="clear"/>
        </w:rPr>
        <w:t xml:space="preserve">✏️ </w:t>
      </w:r>
      <w:r>
        <w:rPr>
          <w:rFonts w:ascii="Arial" w:hAnsi="Arial"/>
          <w:b w:val="false"/>
          <w:i w:val="false"/>
          <w:iCs/>
          <w:caps w:val="false"/>
          <w:smallCaps w:val="false"/>
          <w:strike w:val="false"/>
          <w:dstrike w:val="false"/>
          <w:color w:val="000000"/>
          <w:sz w:val="22"/>
          <w:szCs w:val="22"/>
          <w:u w:val="none"/>
          <w:effect w:val="none"/>
          <w:shd w:fill="auto" w:val="clear"/>
        </w:rPr>
        <w:t>Ateliers et Cabaret des Mots sur inscription</w:t>
      </w:r>
    </w:p>
    <w:p>
      <w:pPr>
        <w:pStyle w:val="BodyText"/>
        <w:suppressAutoHyphens w:val="true"/>
        <w:bidi w:val="0"/>
        <w:spacing w:lineRule="auto" w:line="288" w:before="0" w:after="0"/>
        <w:ind w:hanging="0" w:start="0" w:end="0"/>
        <w:jc w:val="both"/>
        <w:rPr>
          <w:rFonts w:ascii="Arial" w:hAnsi="Arial"/>
          <w:i/>
          <w:iCs/>
          <w:caps w:val="false"/>
          <w:smallCaps w:val="false"/>
          <w:strike w:val="false"/>
          <w:dstrike w:val="false"/>
          <w:color w:val="000000"/>
          <w:sz w:val="22"/>
          <w:szCs w:val="22"/>
          <w:u w:val="none"/>
          <w:effect w:val="none"/>
          <w:shd w:fill="auto" w:val="clear"/>
        </w:rPr>
      </w:pPr>
      <w:r>
        <w:rPr>
          <w:rFonts w:ascii="Arial" w:hAnsi="Arial"/>
          <w:i/>
          <w:iCs/>
          <w:caps w:val="false"/>
          <w:smallCaps w:val="false"/>
          <w:strike w:val="false"/>
          <w:dstrike w:val="false"/>
          <w:color w:val="000000"/>
          <w:sz w:val="22"/>
          <w:szCs w:val="22"/>
          <w:u w:val="none"/>
          <w:effect w:val="none"/>
          <w:shd w:fill="auto" w:val="clear"/>
        </w:rPr>
        <w:t xml:space="preserve">🍔 </w:t>
      </w:r>
      <w:r>
        <w:rPr>
          <w:rFonts w:ascii="Arial" w:hAnsi="Arial"/>
          <w:b w:val="false"/>
          <w:i w:val="false"/>
          <w:iCs/>
          <w:caps w:val="false"/>
          <w:smallCaps w:val="false"/>
          <w:strike w:val="false"/>
          <w:dstrike w:val="false"/>
          <w:color w:val="000000"/>
          <w:sz w:val="22"/>
          <w:szCs w:val="22"/>
          <w:u w:val="none"/>
          <w:effect w:val="none"/>
          <w:shd w:fill="auto" w:val="clear"/>
        </w:rPr>
        <w:t>Buvette &amp; restauration sur place</w:t>
      </w:r>
    </w:p>
    <w:p>
      <w:pPr>
        <w:pStyle w:val="BodyText"/>
        <w:suppressAutoHyphens w:val="true"/>
        <w:bidi w:val="0"/>
        <w:spacing w:lineRule="auto" w:line="288" w:before="0" w:after="0"/>
        <w:ind w:hanging="0" w:start="0" w:end="0"/>
        <w:jc w:val="both"/>
        <w:rPr>
          <w:b w:val="false"/>
          <w:i w:val="false"/>
          <w:caps w:val="false"/>
          <w:smallCaps w:val="false"/>
          <w:strike w:val="false"/>
          <w:dstrike w:val="false"/>
          <w:color w:val="000000"/>
          <w:u w:val="none"/>
          <w:effect w:val="none"/>
          <w:shd w:fill="auto" w:val="clear"/>
        </w:rPr>
      </w:pPr>
      <w:r>
        <w:rPr>
          <w:rFonts w:ascii="Arial" w:hAnsi="Arial"/>
          <w:i/>
          <w:iCs/>
          <w:caps w:val="false"/>
          <w:smallCaps w:val="false"/>
          <w:strike w:val="false"/>
          <w:dstrike w:val="false"/>
          <w:color w:val="000000"/>
          <w:sz w:val="22"/>
          <w:szCs w:val="22"/>
          <w:u w:val="none"/>
          <w:effect w:val="none"/>
          <w:shd w:fill="auto" w:val="clear"/>
        </w:rPr>
        <w:t>⛺</w:t>
      </w:r>
      <w:r>
        <w:rPr>
          <w:rFonts w:ascii="Arial" w:hAnsi="Arial"/>
          <w:b w:val="false"/>
          <w:i w:val="false"/>
          <w:iCs/>
          <w:caps w:val="false"/>
          <w:smallCaps w:val="false"/>
          <w:strike w:val="false"/>
          <w:dstrike w:val="false"/>
          <w:color w:val="000000"/>
          <w:sz w:val="22"/>
          <w:szCs w:val="22"/>
          <w:u w:val="none"/>
          <w:effect w:val="none"/>
          <w:shd w:fill="auto" w:val="clear"/>
        </w:rPr>
        <w:t>Bivouac possible sur place</w:t>
      </w:r>
    </w:p>
    <w:p>
      <w:pPr>
        <w:pStyle w:val="BodyText"/>
        <w:suppressAutoHyphens w:val="true"/>
        <w:bidi w:val="0"/>
        <w:spacing w:lineRule="auto" w:line="288" w:before="0" w:after="0"/>
        <w:ind w:hanging="0" w:start="0" w:end="0"/>
        <w:jc w:val="both"/>
        <w:rPr>
          <w:rFonts w:ascii="Arial" w:hAnsi="Arial"/>
          <w:b w:val="false"/>
          <w:i w:val="false"/>
          <w:iCs/>
          <w:caps w:val="false"/>
          <w:smallCaps w:val="false"/>
          <w:strike w:val="false"/>
          <w:dstrike w:val="false"/>
          <w:color w:val="000000"/>
          <w:sz w:val="22"/>
          <w:szCs w:val="22"/>
          <w:u w:val="none"/>
          <w:effect w:val="none"/>
          <w:shd w:fill="auto" w:val="clear"/>
        </w:rPr>
      </w:pPr>
      <w:r>
        <w:rPr>
          <w:rFonts w:ascii="Arial" w:hAnsi="Arial"/>
          <w:b w:val="false"/>
          <w:i w:val="false"/>
          <w:iCs/>
          <w:caps w:val="false"/>
          <w:smallCaps w:val="false"/>
          <w:strike w:val="false"/>
          <w:dstrike w:val="false"/>
          <w:color w:val="000000"/>
          <w:sz w:val="22"/>
          <w:szCs w:val="22"/>
          <w:u w:val="none"/>
          <w:effect w:val="none"/>
          <w:shd w:fill="auto" w:val="clear"/>
        </w:rPr>
      </w:r>
    </w:p>
    <w:p>
      <w:pPr>
        <w:pStyle w:val="BodyText"/>
        <w:suppressAutoHyphens w:val="true"/>
        <w:bidi w:val="0"/>
        <w:spacing w:lineRule="auto" w:line="288" w:before="0" w:after="0"/>
        <w:ind w:hanging="0" w:start="0" w:end="0"/>
        <w:jc w:val="both"/>
        <w:rPr>
          <w:rFonts w:ascii="Arial" w:hAnsi="Arial"/>
          <w:b w:val="false"/>
          <w:i w:val="false"/>
          <w:iCs/>
          <w:caps w:val="false"/>
          <w:smallCaps w:val="false"/>
          <w:strike w:val="false"/>
          <w:dstrike w:val="false"/>
          <w:color w:val="000000"/>
          <w:sz w:val="22"/>
          <w:szCs w:val="22"/>
          <w:u w:val="none"/>
          <w:effect w:val="none"/>
          <w:shd w:fill="auto" w:val="clear"/>
        </w:rPr>
      </w:pPr>
      <w:r>
        <w:rPr>
          <w:rFonts w:ascii="Arial" w:hAnsi="Arial"/>
          <w:b w:val="false"/>
          <w:i w:val="false"/>
          <w:iCs/>
          <w:caps w:val="false"/>
          <w:smallCaps w:val="false"/>
          <w:strike w:val="false"/>
          <w:dstrike w:val="false"/>
          <w:color w:val="000000"/>
          <w:sz w:val="22"/>
          <w:szCs w:val="22"/>
          <w:u w:val="none"/>
          <w:effect w:val="none"/>
          <w:shd w:fill="auto" w:val="clear"/>
        </w:rPr>
        <w:t xml:space="preserve">Infos : </w:t>
      </w:r>
      <w:hyperlink r:id="rId2">
        <w:r>
          <w:rPr>
            <w:rStyle w:val="Hyperlink"/>
            <w:rFonts w:ascii="Arial" w:hAnsi="Arial"/>
            <w:b w:val="false"/>
            <w:i w:val="false"/>
            <w:iCs/>
            <w:caps w:val="false"/>
            <w:smallCaps w:val="false"/>
            <w:strike w:val="false"/>
            <w:dstrike w:val="false"/>
            <w:color w:val="000000"/>
            <w:sz w:val="22"/>
            <w:szCs w:val="22"/>
            <w:u w:val="none"/>
            <w:effect w:val="none"/>
            <w:shd w:fill="auto" w:val="clear"/>
          </w:rPr>
          <w:t>www.laclaranda.eu</w:t>
        </w:r>
      </w:hyperlink>
      <w:r>
        <w:rPr>
          <w:rFonts w:ascii="Arial" w:hAnsi="Arial"/>
          <w:b w:val="false"/>
          <w:i w:val="false"/>
          <w:iCs/>
          <w:caps w:val="false"/>
          <w:smallCaps w:val="false"/>
          <w:strike w:val="false"/>
          <w:dstrike w:val="false"/>
          <w:color w:val="000000"/>
          <w:sz w:val="22"/>
          <w:szCs w:val="22"/>
          <w:u w:val="none"/>
          <w:effect w:val="none"/>
          <w:shd w:fill="auto" w:val="clear"/>
        </w:rPr>
        <w:t xml:space="preserve"> - 07 84 84 67 12 - communication@gmail.com</w:t>
      </w:r>
    </w:p>
    <w:p>
      <w:pPr>
        <w:pStyle w:val="BodyText"/>
        <w:suppressAutoHyphens w:val="true"/>
        <w:bidi w:val="0"/>
        <w:spacing w:lineRule="auto" w:line="288" w:before="0" w:after="0"/>
        <w:ind w:hanging="0" w:start="0" w:end="0"/>
        <w:jc w:val="both"/>
        <w:rPr>
          <w:rFonts w:ascii="Arial" w:hAnsi="Arial"/>
          <w:i w:val="false"/>
          <w:iCs/>
          <w:sz w:val="22"/>
          <w:szCs w:val="22"/>
        </w:rPr>
      </w:pPr>
      <w:r>
        <w:rPr>
          <w:rFonts w:ascii="Arial" w:hAnsi="Arial"/>
          <w:b w:val="false"/>
          <w:i w:val="false"/>
          <w:iCs/>
          <w:caps w:val="false"/>
          <w:smallCaps w:val="false"/>
          <w:strike w:val="false"/>
          <w:dstrike w:val="false"/>
          <w:color w:val="000000"/>
          <w:sz w:val="22"/>
          <w:szCs w:val="22"/>
          <w:u w:val="none"/>
          <w:effect w:val="none"/>
          <w:shd w:fill="auto" w:val="clear"/>
        </w:rPr>
        <w:t>Facebook / Instagram : La Claranda</w:t>
      </w:r>
    </w:p>
    <w:sectPr>
      <w:headerReference w:type="default" r:id="rId3"/>
      <w:type w:val="nextPage"/>
      <w:pgSz w:w="11906" w:h="16838"/>
      <w:pgMar w:left="1134" w:right="1134" w:gutter="0" w:header="1134" w:top="1410"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Arial" w:hAnsi="Arial"/>
        <w:i/>
        <w:iCs/>
        <w:sz w:val="24"/>
        <w:szCs w:val="24"/>
      </w:rPr>
    </w:pPr>
    <w:r>
      <w:rPr>
        <w:rFonts w:ascii="Arial" w:hAnsi="Arial"/>
        <w:i/>
        <w:iCs/>
        <w:sz w:val="24"/>
        <w:szCs w:val="24"/>
      </w:rPr>
      <w:t>Marjorie Perea, Co-présidente de La Claranda</w:t>
    </w:r>
  </w:p>
</w:hdr>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fr-FR"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spacing w:lineRule="auto" w:line="240" w:before="140" w:after="120"/>
    </w:pPr>
    <w:rPr>
      <w:rFonts w:ascii="Liberation Serif" w:hAnsi="Liberation Serif" w:eastAsia="Liberation Serif" w:cs="Liberation Serif"/>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normal1" w:default="1">
    <w:name w:val="normal1"/>
    <w:qFormat/>
    <w:pPr>
      <w:widowControl/>
      <w:suppressAutoHyphens w:val="true"/>
      <w:bidi w:val="0"/>
      <w:spacing w:before="0" w:after="0"/>
      <w:jc w:val="start"/>
    </w:pPr>
    <w:rPr>
      <w:rFonts w:ascii="Liberation Serif" w:hAnsi="Liberation Serif" w:eastAsia="Liberation Serif" w:cs="Liberation Serif"/>
      <w:color w:val="auto"/>
      <w:kern w:val="0"/>
      <w:sz w:val="24"/>
      <w:szCs w:val="24"/>
      <w:lang w:val="fr-FR"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En-tteetpieddepage">
    <w:name w:val="En-tête et pied de page"/>
    <w:basedOn w:val="Normal"/>
    <w:qFormat/>
    <w:pPr>
      <w:suppressLineNumbers/>
      <w:tabs>
        <w:tab w:val="clear" w:pos="720"/>
        <w:tab w:val="center" w:pos="4819" w:leader="none"/>
        <w:tab w:val="right" w:pos="9638" w:leader="none"/>
      </w:tabs>
    </w:pPr>
    <w:rPr/>
  </w:style>
  <w:style w:type="paragraph" w:styleId="En-tteetpieddepageuser">
    <w:name w:val="En-tête et pied de page (user)"/>
    <w:basedOn w:val="Normal"/>
    <w:qFormat/>
    <w:pPr/>
    <w:rPr/>
  </w:style>
  <w:style w:type="paragraph" w:styleId="Header">
    <w:name w:val="header"/>
    <w:basedOn w:val="En-tteetpieddepage"/>
    <w:pPr>
      <w:suppressLineNumbers/>
    </w:pPr>
    <w:rPr/>
  </w:style>
  <w:style w:type="paragraph" w:styleId="Footer">
    <w:name w:val="footer"/>
    <w:basedOn w:val="En-tteetpieddepage"/>
    <w:pPr>
      <w:suppressLineNumbers/>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aclaranda.eu/"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LibreOffice/26.2.5.2$Windows_X86_64 LibreOffice_project/cd7284b4cbbfeb507e630c1aac019f4157393acb</Application>
  <AppVersion>15.0000</AppVersion>
  <Pages>1</Pages>
  <Words>459</Words>
  <Characters>2401</Characters>
  <CharactersWithSpaces>2849</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2026-08-18T15:42:24Z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