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0EC1" w14:textId="3B028405" w:rsidR="007C4991" w:rsidRDefault="007C4991" w:rsidP="007C4991">
      <w:pPr>
        <w:spacing w:after="100" w:afterAutospacing="1"/>
      </w:pPr>
      <w:r w:rsidRPr="007C4991">
        <w:rPr>
          <w:rFonts w:eastAsiaTheme="minorEastAsia"/>
          <w:noProof/>
          <w:lang w:eastAsia="fr-FR"/>
        </w:rPr>
        <mc:AlternateContent>
          <mc:Choice Requires="wps">
            <w:drawing>
              <wp:anchor distT="0" distB="0" distL="114300" distR="114300" simplePos="0" relativeHeight="251661312" behindDoc="0" locked="0" layoutInCell="1" allowOverlap="1" wp14:anchorId="6E11C2A4" wp14:editId="3A64F61B">
                <wp:simplePos x="0" y="0"/>
                <wp:positionH relativeFrom="margin">
                  <wp:align>center</wp:align>
                </wp:positionH>
                <wp:positionV relativeFrom="paragraph">
                  <wp:posOffset>1715770</wp:posOffset>
                </wp:positionV>
                <wp:extent cx="6492240" cy="7505700"/>
                <wp:effectExtent l="0" t="0" r="3810" b="0"/>
                <wp:wrapNone/>
                <wp:docPr id="6" name="Zone de texte 6"/>
                <wp:cNvGraphicFramePr/>
                <a:graphic xmlns:a="http://schemas.openxmlformats.org/drawingml/2006/main">
                  <a:graphicData uri="http://schemas.microsoft.com/office/word/2010/wordprocessingShape">
                    <wps:wsp>
                      <wps:cNvSpPr txBox="1"/>
                      <wps:spPr>
                        <a:xfrm>
                          <a:off x="0" y="0"/>
                          <a:ext cx="6492240" cy="7505700"/>
                        </a:xfrm>
                        <a:prstGeom prst="rect">
                          <a:avLst/>
                        </a:prstGeom>
                        <a:solidFill>
                          <a:sysClr val="window" lastClr="FFFFFF"/>
                        </a:solidFill>
                        <a:ln w="6350">
                          <a:noFill/>
                        </a:ln>
                      </wps:spPr>
                      <wps:txb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4DD90D87" w14:textId="103F958B" w:rsidR="00F83A7D" w:rsidRPr="00F83A7D" w:rsidRDefault="00C237AB" w:rsidP="007C4991">
                                  <w:pPr>
                                    <w:rPr>
                                      <w:rFonts w:ascii="Calibri" w:hAnsi="Calibri" w:cs="Calibri"/>
                                      <w:i/>
                                      <w:iCs/>
                                      <w:sz w:val="28"/>
                                      <w:szCs w:val="28"/>
                                    </w:rPr>
                                  </w:pPr>
                                  <w:r>
                                    <w:rPr>
                                      <w:rFonts w:ascii="Calibri" w:hAnsi="Calibri" w:cs="Calibri"/>
                                      <w:b/>
                                      <w:bCs/>
                                      <w:sz w:val="28"/>
                                      <w:szCs w:val="28"/>
                                    </w:rPr>
                                    <w:t>Tori SPARKS, retour à la chapellerie</w:t>
                                  </w:r>
                                  <w:r w:rsidR="009A257B">
                                    <w:rPr>
                                      <w:rFonts w:ascii="Calibri" w:hAnsi="Calibri" w:cs="Calibri"/>
                                      <w:b/>
                                      <w:bCs/>
                                      <w:sz w:val="28"/>
                                      <w:szCs w:val="28"/>
                                    </w:rPr>
                                    <w:t xml:space="preserve">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752F97B0" w14:textId="77777777" w:rsidR="009A257B" w:rsidRDefault="009A257B" w:rsidP="009A257B">
                                  <w:pPr>
                                    <w:pStyle w:val="Default"/>
                                  </w:pPr>
                                </w:p>
                                <w:p w14:paraId="5CC9BE8A" w14:textId="77777777" w:rsidR="00C237AB" w:rsidRDefault="00C237AB" w:rsidP="00C237AB">
                                  <w:pPr>
                                    <w:widowControl w:val="0"/>
                                    <w:spacing w:after="20" w:line="225" w:lineRule="auto"/>
                                    <w:rPr>
                                      <w:rFonts w:ascii="Calibri" w:eastAsia="Times New Roman" w:hAnsi="Calibri" w:cs="Calibri"/>
                                      <w:color w:val="000000"/>
                                      <w:sz w:val="24"/>
                                      <w:szCs w:val="24"/>
                                      <w:lang w:eastAsia="fr-FR"/>
                                    </w:rPr>
                                  </w:pPr>
                                  <w:r w:rsidRPr="00276B66">
                                    <w:rPr>
                                      <w:rFonts w:ascii="Calibri" w:eastAsia="Times New Roman" w:hAnsi="Calibri" w:cs="Calibri"/>
                                      <w:color w:val="000000"/>
                                      <w:sz w:val="24"/>
                                      <w:szCs w:val="24"/>
                                      <w:lang w:eastAsia="fr-FR"/>
                                    </w:rPr>
                                    <w:t>Tori</w:t>
                                  </w:r>
                                  <w:r>
                                    <w:rPr>
                                      <w:rFonts w:ascii="Calibri" w:eastAsia="Times New Roman" w:hAnsi="Calibri" w:cs="Calibri"/>
                                      <w:color w:val="000000"/>
                                      <w:sz w:val="24"/>
                                      <w:szCs w:val="24"/>
                                      <w:lang w:eastAsia="fr-FR"/>
                                    </w:rPr>
                                    <w:t>,</w:t>
                                  </w:r>
                                  <w:r w:rsidRPr="00276B66">
                                    <w:rPr>
                                      <w:rFonts w:ascii="Calibri" w:eastAsia="Times New Roman" w:hAnsi="Calibri" w:cs="Calibri"/>
                                      <w:color w:val="000000"/>
                                      <w:sz w:val="24"/>
                                      <w:szCs w:val="24"/>
                                      <w:lang w:eastAsia="fr-FR"/>
                                    </w:rPr>
                                    <w:t xml:space="preserve"> née à Chicago</w:t>
                                  </w:r>
                                  <w:r>
                                    <w:rPr>
                                      <w:rFonts w:ascii="Calibri" w:eastAsia="Times New Roman" w:hAnsi="Calibri" w:cs="Calibri"/>
                                      <w:color w:val="000000"/>
                                      <w:sz w:val="24"/>
                                      <w:szCs w:val="24"/>
                                      <w:lang w:eastAsia="fr-FR"/>
                                    </w:rPr>
                                    <w:t xml:space="preserve">, a </w:t>
                                  </w:r>
                                  <w:r w:rsidRPr="00276B66">
                                    <w:rPr>
                                      <w:rFonts w:ascii="Calibri" w:eastAsia="Times New Roman" w:hAnsi="Calibri" w:cs="Calibri"/>
                                      <w:color w:val="000000"/>
                                      <w:sz w:val="24"/>
                                      <w:szCs w:val="24"/>
                                      <w:lang w:eastAsia="fr-FR"/>
                                    </w:rPr>
                                    <w:t>vécu à Nashville</w:t>
                                  </w:r>
                                  <w:r>
                                    <w:rPr>
                                      <w:rFonts w:ascii="Calibri" w:eastAsia="Times New Roman" w:hAnsi="Calibri" w:cs="Calibri"/>
                                      <w:color w:val="000000"/>
                                      <w:sz w:val="24"/>
                                      <w:szCs w:val="24"/>
                                      <w:lang w:eastAsia="fr-FR"/>
                                    </w:rPr>
                                    <w:t xml:space="preserve"> et maintenant à Barcelone.</w:t>
                                  </w:r>
                                </w:p>
                                <w:p w14:paraId="429FA846" w14:textId="77777777" w:rsidR="00C237AB" w:rsidRDefault="00C237AB" w:rsidP="00C237AB">
                                  <w:pPr>
                                    <w:widowControl w:val="0"/>
                                    <w:spacing w:after="20" w:line="225" w:lineRule="auto"/>
                                    <w:rPr>
                                      <w:rFonts w:ascii="Calibri" w:eastAsia="Times New Roman" w:hAnsi="Calibri" w:cs="Calibri"/>
                                      <w:color w:val="000000"/>
                                      <w:sz w:val="24"/>
                                      <w:szCs w:val="24"/>
                                      <w:lang w:eastAsia="fr-FR"/>
                                    </w:rPr>
                                  </w:pPr>
                                  <w:r w:rsidRPr="00276B66">
                                    <w:rPr>
                                      <w:rFonts w:ascii="Calibri" w:eastAsia="Times New Roman" w:hAnsi="Calibri" w:cs="Calibri"/>
                                      <w:color w:val="000000"/>
                                      <w:sz w:val="24"/>
                                      <w:szCs w:val="24"/>
                                      <w:lang w:eastAsia="fr-FR"/>
                                    </w:rPr>
                                    <w:t xml:space="preserve">Reconnue comme une force de la nature sur scène, avec une voix puissante et un sens de l'humour vif, elle donne en moyenne 150 concerts par an </w:t>
                                  </w:r>
                                  <w:r>
                                    <w:rPr>
                                      <w:rFonts w:ascii="Calibri" w:eastAsia="Times New Roman" w:hAnsi="Calibri" w:cs="Calibri"/>
                                      <w:color w:val="000000"/>
                                      <w:sz w:val="24"/>
                                      <w:szCs w:val="24"/>
                                      <w:lang w:eastAsia="fr-FR"/>
                                    </w:rPr>
                                    <w:t>dans le monde entier.</w:t>
                                  </w:r>
                                  <w:r w:rsidRPr="00276B66">
                                    <w:rPr>
                                      <w:rFonts w:ascii="Calibri" w:eastAsia="Times New Roman" w:hAnsi="Calibri" w:cs="Calibri"/>
                                      <w:color w:val="000000"/>
                                      <w:sz w:val="24"/>
                                      <w:szCs w:val="24"/>
                                      <w:lang w:eastAsia="fr-FR"/>
                                    </w:rPr>
                                    <w:t xml:space="preserve"> </w:t>
                                  </w:r>
                                </w:p>
                                <w:p w14:paraId="02074DBD" w14:textId="01205975" w:rsidR="00C237AB" w:rsidRDefault="00C237AB" w:rsidP="00C237AB">
                                  <w:pPr>
                                    <w:widowControl w:val="0"/>
                                    <w:spacing w:after="20" w:line="225"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Elle revient à la chapellerie après un concert mémorable en 2025 : a ne pas manquer cette fois !</w:t>
                                  </w:r>
                                </w:p>
                                <w:p w14:paraId="6D3E0A00" w14:textId="499743F6" w:rsidR="00C237AB" w:rsidRDefault="00C237AB" w:rsidP="00C237AB">
                                  <w:pPr>
                                    <w:widowControl w:val="0"/>
                                    <w:spacing w:after="20" w:line="225" w:lineRule="auto"/>
                                    <w:rPr>
                                      <w:rFonts w:ascii="Calibri" w:eastAsia="Times New Roman" w:hAnsi="Calibri" w:cs="Calibri"/>
                                      <w:b/>
                                      <w:bCs/>
                                      <w:color w:val="000000" w:themeColor="text1"/>
                                      <w:kern w:val="28"/>
                                      <w:sz w:val="24"/>
                                      <w:szCs w:val="24"/>
                                      <w:lang w:eastAsia="fr-FR"/>
                                      <w14:cntxtAlts/>
                                    </w:rPr>
                                  </w:pPr>
                                  <w:r>
                                    <w:rPr>
                                      <w:rFonts w:ascii="Calibri" w:eastAsia="Times New Roman" w:hAnsi="Calibri" w:cs="Calibri"/>
                                      <w:b/>
                                      <w:bCs/>
                                      <w:color w:val="000000" w:themeColor="text1"/>
                                      <w:kern w:val="28"/>
                                      <w:sz w:val="24"/>
                                      <w:szCs w:val="24"/>
                                      <w:lang w:eastAsia="fr-FR"/>
                                      <w14:cntxtAlts/>
                                    </w:rPr>
                                    <w:t>Participation libre, au chapeau</w:t>
                                  </w:r>
                                </w:p>
                                <w:p w14:paraId="2AED795D" w14:textId="001280A4" w:rsidR="00065583" w:rsidRPr="009E48E3" w:rsidRDefault="00C237AB" w:rsidP="00C237AB">
                                  <w:pPr>
                                    <w:widowControl w:val="0"/>
                                    <w:spacing w:after="120" w:line="285" w:lineRule="auto"/>
                                    <w:rPr>
                                      <w:rFonts w:ascii="Calibri" w:eastAsia="Times New Roman" w:hAnsi="Calibri" w:cs="Calibri"/>
                                      <w:color w:val="000000" w:themeColor="text1"/>
                                      <w:kern w:val="28"/>
                                      <w:sz w:val="24"/>
                                      <w:szCs w:val="24"/>
                                      <w:lang w:eastAsia="fr-FR"/>
                                      <w14:cntxtAlts/>
                                    </w:rPr>
                                  </w:pPr>
                                  <w:r>
                                    <w:rPr>
                                      <w:rFonts w:ascii="Calibri" w:eastAsia="Times New Roman" w:hAnsi="Calibri" w:cs="Calibri"/>
                                      <w:b/>
                                      <w:bCs/>
                                      <w:color w:val="000000" w:themeColor="text1"/>
                                      <w:kern w:val="28"/>
                                      <w:sz w:val="24"/>
                                      <w:szCs w:val="24"/>
                                      <w:lang w:eastAsia="fr-FR"/>
                                      <w14:cntxtAlts/>
                                    </w:rPr>
                                    <w:t>(resto : Douceurs d’Or)</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4DF0849E" w:rsidR="001E660C" w:rsidRDefault="005237EA" w:rsidP="007C4991">
                                  <w:pPr>
                                    <w:rPr>
                                      <w:rFonts w:ascii="Century Gothic" w:hAnsi="Century Gothic"/>
                                    </w:rPr>
                                  </w:pPr>
                                  <w:r>
                                    <w:rPr>
                                      <w:rFonts w:ascii="Century Gothic" w:hAnsi="Century Gothic"/>
                                      <w:b/>
                                      <w:bCs/>
                                    </w:rPr>
                                    <w:t xml:space="preserve">Samedi </w:t>
                                  </w:r>
                                  <w:r w:rsidR="0068514F">
                                    <w:rPr>
                                      <w:rFonts w:ascii="Century Gothic" w:hAnsi="Century Gothic"/>
                                      <w:b/>
                                      <w:bCs/>
                                    </w:rPr>
                                    <w:t>10</w:t>
                                  </w:r>
                                  <w:r>
                                    <w:rPr>
                                      <w:rFonts w:ascii="Century Gothic" w:hAnsi="Century Gothic"/>
                                      <w:b/>
                                      <w:bCs/>
                                    </w:rPr>
                                    <w:t xml:space="preserve"> octobre</w:t>
                                  </w:r>
                                  <w:r w:rsidR="00BA356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5"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6"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7"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r>
                              <w:rPr>
                                <w:rFonts w:ascii="Century Gothic" w:hAnsi="Century Gothic"/>
                                <w:b/>
                                <w:bCs/>
                                <w:sz w:val="18"/>
                              </w:rPr>
                              <w:t xml:space="preserve">A tout moment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8"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11C2A4" id="_x0000_t202" coordsize="21600,21600" o:spt="202" path="m,l,21600r21600,l21600,xe">
                <v:stroke joinstyle="miter"/>
                <v:path gradientshapeok="t" o:connecttype="rect"/>
              </v:shapetype>
              <v:shape id="Zone de texte 6" o:spid="_x0000_s1026" type="#_x0000_t202" style="position:absolute;margin-left:0;margin-top:135.1pt;width:511.2pt;height:591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" fillcolor="window" stroked="f" strokeweight=".5pt">
                <v:textbox>
                  <w:txbxContent>
                    <w:p w14:paraId="2608F72C" w14:textId="77777777" w:rsidR="007C4991" w:rsidRDefault="007C4991" w:rsidP="007C4991">
                      <w:pPr>
                        <w:rPr>
                          <w:rFonts w:ascii="Century Gothic" w:hAnsi="Century Gothic"/>
                          <w:b/>
                          <w:sz w:val="36"/>
                        </w:rPr>
                      </w:pPr>
                      <w:r>
                        <w:rPr>
                          <w:rFonts w:ascii="Century Gothic" w:hAnsi="Century Gothic"/>
                          <w:b/>
                          <w:sz w:val="36"/>
                        </w:rPr>
                        <w:t>Commune / Structure :</w:t>
                      </w:r>
                    </w:p>
                    <w:tbl>
                      <w:tblPr>
                        <w:tblStyle w:val="Grilledutableau"/>
                        <w:tblW w:w="0" w:type="auto"/>
                        <w:tblLook w:val="04A0" w:firstRow="1" w:lastRow="0" w:firstColumn="1" w:lastColumn="0" w:noHBand="0" w:noVBand="1"/>
                      </w:tblPr>
                      <w:tblGrid>
                        <w:gridCol w:w="2821"/>
                        <w:gridCol w:w="7110"/>
                      </w:tblGrid>
                      <w:tr w:rsidR="007C4991" w:rsidRPr="00FC6595" w14:paraId="1AE8C9FD" w14:textId="77777777" w:rsidTr="009F1B83">
                        <w:tc>
                          <w:tcPr>
                            <w:tcW w:w="2972" w:type="dxa"/>
                          </w:tcPr>
                          <w:p w14:paraId="40FF070F" w14:textId="77777777" w:rsidR="007C4991" w:rsidRPr="00F92F16" w:rsidRDefault="007C4991" w:rsidP="007C4991">
                            <w:pPr>
                              <w:rPr>
                                <w:rFonts w:ascii="Century Gothic" w:hAnsi="Century Gothic"/>
                                <w:i/>
                              </w:rPr>
                            </w:pPr>
                          </w:p>
                          <w:p w14:paraId="12BEAD82" w14:textId="77777777" w:rsidR="007C4991" w:rsidRPr="00F92F16" w:rsidRDefault="007C4991" w:rsidP="007C4991">
                            <w:pPr>
                              <w:jc w:val="center"/>
                              <w:rPr>
                                <w:rFonts w:ascii="Century Gothic" w:hAnsi="Century Gothic"/>
                                <w:i/>
                              </w:rPr>
                            </w:pPr>
                            <w:r w:rsidRPr="00F92F16">
                              <w:rPr>
                                <w:rFonts w:ascii="Century Gothic" w:hAnsi="Century Gothic"/>
                                <w:i/>
                              </w:rPr>
                              <w:t>Nom de l’évènement</w:t>
                            </w:r>
                          </w:p>
                          <w:p w14:paraId="38130CA6" w14:textId="77777777" w:rsidR="007C4991" w:rsidRPr="00F92F16" w:rsidRDefault="007C4991" w:rsidP="007C4991">
                            <w:pPr>
                              <w:jc w:val="center"/>
                              <w:rPr>
                                <w:rFonts w:ascii="Century Gothic" w:hAnsi="Century Gothic"/>
                                <w:i/>
                              </w:rPr>
                            </w:pPr>
                          </w:p>
                        </w:tc>
                        <w:tc>
                          <w:tcPr>
                            <w:tcW w:w="7484" w:type="dxa"/>
                          </w:tcPr>
                          <w:p w14:paraId="4DD90D87" w14:textId="103F958B" w:rsidR="00F83A7D" w:rsidRPr="00F83A7D" w:rsidRDefault="00C237AB" w:rsidP="007C4991">
                            <w:pPr>
                              <w:rPr>
                                <w:rFonts w:ascii="Calibri" w:hAnsi="Calibri" w:cs="Calibri"/>
                                <w:i/>
                                <w:iCs/>
                                <w:sz w:val="28"/>
                                <w:szCs w:val="28"/>
                              </w:rPr>
                            </w:pPr>
                            <w:r>
                              <w:rPr>
                                <w:rFonts w:ascii="Calibri" w:hAnsi="Calibri" w:cs="Calibri"/>
                                <w:b/>
                                <w:bCs/>
                                <w:sz w:val="28"/>
                                <w:szCs w:val="28"/>
                              </w:rPr>
                              <w:t>Tori SPARKS, retour à la chapellerie</w:t>
                            </w:r>
                            <w:r w:rsidR="009A257B">
                              <w:rPr>
                                <w:rFonts w:ascii="Calibri" w:hAnsi="Calibri" w:cs="Calibri"/>
                                <w:b/>
                                <w:bCs/>
                                <w:sz w:val="28"/>
                                <w:szCs w:val="28"/>
                              </w:rPr>
                              <w:t xml:space="preserve"> </w:t>
                            </w:r>
                          </w:p>
                        </w:tc>
                      </w:tr>
                      <w:tr w:rsidR="007C4991" w:rsidRPr="00F92F16" w14:paraId="493439DB" w14:textId="77777777" w:rsidTr="009F1B83">
                        <w:tc>
                          <w:tcPr>
                            <w:tcW w:w="2972" w:type="dxa"/>
                          </w:tcPr>
                          <w:p w14:paraId="6F99AF7F" w14:textId="77777777" w:rsidR="007C4991" w:rsidRPr="00F92F16" w:rsidRDefault="007C4991" w:rsidP="007C4991">
                            <w:pPr>
                              <w:jc w:val="center"/>
                              <w:rPr>
                                <w:rFonts w:ascii="Century Gothic" w:hAnsi="Century Gothic"/>
                                <w:i/>
                              </w:rPr>
                            </w:pPr>
                          </w:p>
                          <w:p w14:paraId="75EE8B00" w14:textId="77777777" w:rsidR="007C4991" w:rsidRPr="00F92F16" w:rsidRDefault="007C4991" w:rsidP="007C4991">
                            <w:pPr>
                              <w:jc w:val="center"/>
                              <w:rPr>
                                <w:rFonts w:ascii="Century Gothic" w:hAnsi="Century Gothic"/>
                                <w:i/>
                              </w:rPr>
                            </w:pPr>
                            <w:r w:rsidRPr="00F92F16">
                              <w:rPr>
                                <w:rFonts w:ascii="Century Gothic" w:hAnsi="Century Gothic"/>
                                <w:i/>
                              </w:rPr>
                              <w:t>Nom de l’organisateur</w:t>
                            </w:r>
                          </w:p>
                          <w:p w14:paraId="5B57868B" w14:textId="77777777" w:rsidR="007C4991" w:rsidRPr="00F92F16" w:rsidRDefault="007C4991" w:rsidP="007C4991">
                            <w:pPr>
                              <w:jc w:val="center"/>
                              <w:rPr>
                                <w:rFonts w:ascii="Century Gothic" w:hAnsi="Century Gothic"/>
                                <w:i/>
                              </w:rPr>
                            </w:pPr>
                          </w:p>
                        </w:tc>
                        <w:tc>
                          <w:tcPr>
                            <w:tcW w:w="7484" w:type="dxa"/>
                          </w:tcPr>
                          <w:p w14:paraId="6A6697AB" w14:textId="6F3D47FC" w:rsidR="00E16399" w:rsidRDefault="00026636" w:rsidP="00E16399">
                            <w:pPr>
                              <w:rPr>
                                <w:rFonts w:ascii="Century Gothic" w:hAnsi="Century Gothic"/>
                                <w:b/>
                                <w:bCs/>
                              </w:rPr>
                            </w:pPr>
                            <w:r>
                              <w:rPr>
                                <w:rFonts w:ascii="Century Gothic" w:hAnsi="Century Gothic"/>
                                <w:b/>
                                <w:bCs/>
                              </w:rPr>
                              <w:t xml:space="preserve">Association </w:t>
                            </w:r>
                            <w:r w:rsidR="00A96A51" w:rsidRPr="009517FF">
                              <w:rPr>
                                <w:rFonts w:ascii="Century Gothic" w:hAnsi="Century Gothic"/>
                                <w:b/>
                                <w:bCs/>
                              </w:rPr>
                              <w:t>CAPEL ART</w:t>
                            </w:r>
                            <w:r w:rsidR="006A6A66">
                              <w:rPr>
                                <w:rFonts w:ascii="Century Gothic" w:hAnsi="Century Gothic"/>
                                <w:b/>
                                <w:bCs/>
                              </w:rPr>
                              <w:t xml:space="preserve"> </w:t>
                            </w:r>
                          </w:p>
                          <w:p w14:paraId="47D172F7" w14:textId="0ABC0709" w:rsidR="0013439B" w:rsidRPr="00F92F16" w:rsidRDefault="0013439B" w:rsidP="00E16399">
                            <w:pPr>
                              <w:rPr>
                                <w:rFonts w:ascii="Century Gothic" w:hAnsi="Century Gothic"/>
                              </w:rPr>
                            </w:pPr>
                            <w:r>
                              <w:rPr>
                                <w:rFonts w:ascii="Century Gothic" w:hAnsi="Century Gothic"/>
                                <w:b/>
                                <w:bCs/>
                              </w:rPr>
                              <w:t>11190 Montazels</w:t>
                            </w:r>
                          </w:p>
                        </w:tc>
                      </w:tr>
                      <w:tr w:rsidR="007C4991" w:rsidRPr="00E16399" w14:paraId="5A006F12" w14:textId="77777777" w:rsidTr="009F1B83">
                        <w:tc>
                          <w:tcPr>
                            <w:tcW w:w="2972" w:type="dxa"/>
                          </w:tcPr>
                          <w:p w14:paraId="739C7560" w14:textId="77777777" w:rsidR="007C4991" w:rsidRDefault="007C4991" w:rsidP="007C4991">
                            <w:pPr>
                              <w:jc w:val="center"/>
                              <w:rPr>
                                <w:rFonts w:ascii="Century Gothic" w:hAnsi="Century Gothic"/>
                                <w:i/>
                                <w:sz w:val="24"/>
                              </w:rPr>
                            </w:pPr>
                          </w:p>
                          <w:p w14:paraId="544FD684" w14:textId="77777777" w:rsidR="007C4991" w:rsidRPr="0087154D" w:rsidRDefault="007C4991" w:rsidP="007C4991">
                            <w:pPr>
                              <w:jc w:val="center"/>
                              <w:rPr>
                                <w:rFonts w:ascii="Century Gothic" w:hAnsi="Century Gothic"/>
                                <w:i/>
                                <w:sz w:val="24"/>
                              </w:rPr>
                            </w:pPr>
                            <w:r w:rsidRPr="0087154D">
                              <w:rPr>
                                <w:rFonts w:ascii="Century Gothic" w:hAnsi="Century Gothic"/>
                                <w:i/>
                                <w:sz w:val="24"/>
                              </w:rPr>
                              <w:t xml:space="preserve">Descriptif : </w:t>
                            </w:r>
                            <w:r w:rsidRPr="001C23CD">
                              <w:rPr>
                                <w:rFonts w:ascii="Century Gothic" w:hAnsi="Century Gothic"/>
                                <w:i/>
                              </w:rPr>
                              <w:t>(</w:t>
                            </w:r>
                            <w:r w:rsidRPr="0035728B">
                              <w:rPr>
                                <w:rFonts w:ascii="Century Gothic" w:hAnsi="Century Gothic"/>
                                <w:b/>
                                <w:i/>
                                <w:color w:val="C00000"/>
                              </w:rPr>
                              <w:t>400 caractères maximum</w:t>
                            </w:r>
                            <w:r w:rsidRPr="001C23CD">
                              <w:rPr>
                                <w:rFonts w:ascii="Century Gothic" w:hAnsi="Century Gothic"/>
                                <w:i/>
                              </w:rPr>
                              <w:t>, espaces compris, tarifs mentionnés en fin de descriptif, texte attractif et valorisant, qui ne contienne pas de redite et ne soit pas un simple détail du programme.)</w:t>
                            </w:r>
                          </w:p>
                        </w:tc>
                        <w:tc>
                          <w:tcPr>
                            <w:tcW w:w="7484" w:type="dxa"/>
                          </w:tcPr>
                          <w:p w14:paraId="752F97B0" w14:textId="77777777" w:rsidR="009A257B" w:rsidRDefault="009A257B" w:rsidP="009A257B">
                            <w:pPr>
                              <w:pStyle w:val="Default"/>
                            </w:pPr>
                          </w:p>
                          <w:p w14:paraId="5CC9BE8A" w14:textId="77777777" w:rsidR="00C237AB" w:rsidRDefault="00C237AB" w:rsidP="00C237AB">
                            <w:pPr>
                              <w:widowControl w:val="0"/>
                              <w:spacing w:after="20" w:line="225" w:lineRule="auto"/>
                              <w:rPr>
                                <w:rFonts w:ascii="Calibri" w:eastAsia="Times New Roman" w:hAnsi="Calibri" w:cs="Calibri"/>
                                <w:color w:val="000000"/>
                                <w:sz w:val="24"/>
                                <w:szCs w:val="24"/>
                                <w:lang w:eastAsia="fr-FR"/>
                              </w:rPr>
                            </w:pPr>
                            <w:r w:rsidRPr="00276B66">
                              <w:rPr>
                                <w:rFonts w:ascii="Calibri" w:eastAsia="Times New Roman" w:hAnsi="Calibri" w:cs="Calibri"/>
                                <w:color w:val="000000"/>
                                <w:sz w:val="24"/>
                                <w:szCs w:val="24"/>
                                <w:lang w:eastAsia="fr-FR"/>
                              </w:rPr>
                              <w:t>Tori</w:t>
                            </w:r>
                            <w:r>
                              <w:rPr>
                                <w:rFonts w:ascii="Calibri" w:eastAsia="Times New Roman" w:hAnsi="Calibri" w:cs="Calibri"/>
                                <w:color w:val="000000"/>
                                <w:sz w:val="24"/>
                                <w:szCs w:val="24"/>
                                <w:lang w:eastAsia="fr-FR"/>
                              </w:rPr>
                              <w:t>,</w:t>
                            </w:r>
                            <w:r w:rsidRPr="00276B66">
                              <w:rPr>
                                <w:rFonts w:ascii="Calibri" w:eastAsia="Times New Roman" w:hAnsi="Calibri" w:cs="Calibri"/>
                                <w:color w:val="000000"/>
                                <w:sz w:val="24"/>
                                <w:szCs w:val="24"/>
                                <w:lang w:eastAsia="fr-FR"/>
                              </w:rPr>
                              <w:t xml:space="preserve"> née à Chicago</w:t>
                            </w:r>
                            <w:r>
                              <w:rPr>
                                <w:rFonts w:ascii="Calibri" w:eastAsia="Times New Roman" w:hAnsi="Calibri" w:cs="Calibri"/>
                                <w:color w:val="000000"/>
                                <w:sz w:val="24"/>
                                <w:szCs w:val="24"/>
                                <w:lang w:eastAsia="fr-FR"/>
                              </w:rPr>
                              <w:t xml:space="preserve">, a </w:t>
                            </w:r>
                            <w:r w:rsidRPr="00276B66">
                              <w:rPr>
                                <w:rFonts w:ascii="Calibri" w:eastAsia="Times New Roman" w:hAnsi="Calibri" w:cs="Calibri"/>
                                <w:color w:val="000000"/>
                                <w:sz w:val="24"/>
                                <w:szCs w:val="24"/>
                                <w:lang w:eastAsia="fr-FR"/>
                              </w:rPr>
                              <w:t>vécu à Nashville</w:t>
                            </w:r>
                            <w:r>
                              <w:rPr>
                                <w:rFonts w:ascii="Calibri" w:eastAsia="Times New Roman" w:hAnsi="Calibri" w:cs="Calibri"/>
                                <w:color w:val="000000"/>
                                <w:sz w:val="24"/>
                                <w:szCs w:val="24"/>
                                <w:lang w:eastAsia="fr-FR"/>
                              </w:rPr>
                              <w:t xml:space="preserve"> et maintenant à Barcelone.</w:t>
                            </w:r>
                          </w:p>
                          <w:p w14:paraId="429FA846" w14:textId="77777777" w:rsidR="00C237AB" w:rsidRDefault="00C237AB" w:rsidP="00C237AB">
                            <w:pPr>
                              <w:widowControl w:val="0"/>
                              <w:spacing w:after="20" w:line="225" w:lineRule="auto"/>
                              <w:rPr>
                                <w:rFonts w:ascii="Calibri" w:eastAsia="Times New Roman" w:hAnsi="Calibri" w:cs="Calibri"/>
                                <w:color w:val="000000"/>
                                <w:sz w:val="24"/>
                                <w:szCs w:val="24"/>
                                <w:lang w:eastAsia="fr-FR"/>
                              </w:rPr>
                            </w:pPr>
                            <w:r w:rsidRPr="00276B66">
                              <w:rPr>
                                <w:rFonts w:ascii="Calibri" w:eastAsia="Times New Roman" w:hAnsi="Calibri" w:cs="Calibri"/>
                                <w:color w:val="000000"/>
                                <w:sz w:val="24"/>
                                <w:szCs w:val="24"/>
                                <w:lang w:eastAsia="fr-FR"/>
                              </w:rPr>
                              <w:t xml:space="preserve">Reconnue comme une force de la nature sur scène, avec une voix puissante et un sens de l'humour vif, elle donne en moyenne 150 concerts par an </w:t>
                            </w:r>
                            <w:r>
                              <w:rPr>
                                <w:rFonts w:ascii="Calibri" w:eastAsia="Times New Roman" w:hAnsi="Calibri" w:cs="Calibri"/>
                                <w:color w:val="000000"/>
                                <w:sz w:val="24"/>
                                <w:szCs w:val="24"/>
                                <w:lang w:eastAsia="fr-FR"/>
                              </w:rPr>
                              <w:t>dans le monde entier.</w:t>
                            </w:r>
                            <w:r w:rsidRPr="00276B66">
                              <w:rPr>
                                <w:rFonts w:ascii="Calibri" w:eastAsia="Times New Roman" w:hAnsi="Calibri" w:cs="Calibri"/>
                                <w:color w:val="000000"/>
                                <w:sz w:val="24"/>
                                <w:szCs w:val="24"/>
                                <w:lang w:eastAsia="fr-FR"/>
                              </w:rPr>
                              <w:t xml:space="preserve"> </w:t>
                            </w:r>
                          </w:p>
                          <w:p w14:paraId="02074DBD" w14:textId="01205975" w:rsidR="00C237AB" w:rsidRDefault="00C237AB" w:rsidP="00C237AB">
                            <w:pPr>
                              <w:widowControl w:val="0"/>
                              <w:spacing w:after="20" w:line="225" w:lineRule="auto"/>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Elle revient à la chapellerie après un concert mémorable en 2025 : a ne pas manquer cette fois !</w:t>
                            </w:r>
                          </w:p>
                          <w:p w14:paraId="6D3E0A00" w14:textId="499743F6" w:rsidR="00C237AB" w:rsidRDefault="00C237AB" w:rsidP="00C237AB">
                            <w:pPr>
                              <w:widowControl w:val="0"/>
                              <w:spacing w:after="20" w:line="225" w:lineRule="auto"/>
                              <w:rPr>
                                <w:rFonts w:ascii="Calibri" w:eastAsia="Times New Roman" w:hAnsi="Calibri" w:cs="Calibri"/>
                                <w:b/>
                                <w:bCs/>
                                <w:color w:val="000000" w:themeColor="text1"/>
                                <w:kern w:val="28"/>
                                <w:sz w:val="24"/>
                                <w:szCs w:val="24"/>
                                <w:lang w:eastAsia="fr-FR"/>
                                <w14:cntxtAlts/>
                              </w:rPr>
                            </w:pPr>
                            <w:r>
                              <w:rPr>
                                <w:rFonts w:ascii="Calibri" w:eastAsia="Times New Roman" w:hAnsi="Calibri" w:cs="Calibri"/>
                                <w:b/>
                                <w:bCs/>
                                <w:color w:val="000000" w:themeColor="text1"/>
                                <w:kern w:val="28"/>
                                <w:sz w:val="24"/>
                                <w:szCs w:val="24"/>
                                <w:lang w:eastAsia="fr-FR"/>
                                <w14:cntxtAlts/>
                              </w:rPr>
                              <w:t>Participation libre, au chapeau</w:t>
                            </w:r>
                          </w:p>
                          <w:p w14:paraId="2AED795D" w14:textId="001280A4" w:rsidR="00065583" w:rsidRPr="009E48E3" w:rsidRDefault="00C237AB" w:rsidP="00C237AB">
                            <w:pPr>
                              <w:widowControl w:val="0"/>
                              <w:spacing w:after="120" w:line="285" w:lineRule="auto"/>
                              <w:rPr>
                                <w:rFonts w:ascii="Calibri" w:eastAsia="Times New Roman" w:hAnsi="Calibri" w:cs="Calibri"/>
                                <w:color w:val="000000" w:themeColor="text1"/>
                                <w:kern w:val="28"/>
                                <w:sz w:val="24"/>
                                <w:szCs w:val="24"/>
                                <w:lang w:eastAsia="fr-FR"/>
                                <w14:cntxtAlts/>
                              </w:rPr>
                            </w:pPr>
                            <w:r>
                              <w:rPr>
                                <w:rFonts w:ascii="Calibri" w:eastAsia="Times New Roman" w:hAnsi="Calibri" w:cs="Calibri"/>
                                <w:b/>
                                <w:bCs/>
                                <w:color w:val="000000" w:themeColor="text1"/>
                                <w:kern w:val="28"/>
                                <w:sz w:val="24"/>
                                <w:szCs w:val="24"/>
                                <w:lang w:eastAsia="fr-FR"/>
                                <w14:cntxtAlts/>
                              </w:rPr>
                              <w:t>(resto : Douceurs d’Or)</w:t>
                            </w:r>
                          </w:p>
                          <w:p w14:paraId="1B1A461C" w14:textId="77777777" w:rsidR="007C4991" w:rsidRPr="009E48E3" w:rsidRDefault="007C4991" w:rsidP="007C4991">
                            <w:pPr>
                              <w:rPr>
                                <w:rFonts w:ascii="Century Gothic" w:hAnsi="Century Gothic"/>
                                <w:i/>
                                <w:iCs/>
                                <w:color w:val="000000" w:themeColor="text1"/>
                                <w:sz w:val="24"/>
                                <w:szCs w:val="24"/>
                              </w:rPr>
                            </w:pPr>
                          </w:p>
                        </w:tc>
                      </w:tr>
                      <w:tr w:rsidR="007C4991" w:rsidRPr="00F92F16" w14:paraId="701EF570" w14:textId="77777777" w:rsidTr="009F1B83">
                        <w:tc>
                          <w:tcPr>
                            <w:tcW w:w="2972" w:type="dxa"/>
                          </w:tcPr>
                          <w:p w14:paraId="5DB1E9A4" w14:textId="77777777" w:rsidR="007C4991" w:rsidRPr="00F92F16" w:rsidRDefault="007C4991" w:rsidP="007C4991">
                            <w:pPr>
                              <w:jc w:val="center"/>
                              <w:rPr>
                                <w:rFonts w:ascii="Century Gothic" w:hAnsi="Century Gothic"/>
                                <w:i/>
                              </w:rPr>
                            </w:pPr>
                          </w:p>
                          <w:p w14:paraId="0D5D2C32" w14:textId="77777777" w:rsidR="007C4991" w:rsidRPr="00F92F16" w:rsidRDefault="007C4991" w:rsidP="007C4991">
                            <w:pPr>
                              <w:jc w:val="center"/>
                              <w:rPr>
                                <w:rFonts w:ascii="Century Gothic" w:hAnsi="Century Gothic"/>
                                <w:i/>
                              </w:rPr>
                            </w:pPr>
                            <w:r w:rsidRPr="00F92F16">
                              <w:rPr>
                                <w:rFonts w:ascii="Century Gothic" w:hAnsi="Century Gothic"/>
                                <w:i/>
                              </w:rPr>
                              <w:t>Dates et horaires</w:t>
                            </w:r>
                          </w:p>
                          <w:p w14:paraId="4A75380E" w14:textId="77777777" w:rsidR="007C4991" w:rsidRPr="00F92F16" w:rsidRDefault="007C4991" w:rsidP="007C4991">
                            <w:pPr>
                              <w:jc w:val="center"/>
                              <w:rPr>
                                <w:rFonts w:ascii="Century Gothic" w:hAnsi="Century Gothic"/>
                                <w:i/>
                              </w:rPr>
                            </w:pPr>
                          </w:p>
                        </w:tc>
                        <w:tc>
                          <w:tcPr>
                            <w:tcW w:w="7484" w:type="dxa"/>
                          </w:tcPr>
                          <w:p w14:paraId="7BEFA66D" w14:textId="77777777" w:rsidR="007A5F49" w:rsidRDefault="007A5F49" w:rsidP="007C4991">
                            <w:pPr>
                              <w:rPr>
                                <w:rFonts w:ascii="Century Gothic" w:hAnsi="Century Gothic"/>
                                <w:b/>
                                <w:bCs/>
                              </w:rPr>
                            </w:pPr>
                          </w:p>
                          <w:p w14:paraId="5F42005C" w14:textId="4DF0849E" w:rsidR="001E660C" w:rsidRDefault="005237EA" w:rsidP="007C4991">
                            <w:pPr>
                              <w:rPr>
                                <w:rFonts w:ascii="Century Gothic" w:hAnsi="Century Gothic"/>
                              </w:rPr>
                            </w:pPr>
                            <w:r>
                              <w:rPr>
                                <w:rFonts w:ascii="Century Gothic" w:hAnsi="Century Gothic"/>
                                <w:b/>
                                <w:bCs/>
                              </w:rPr>
                              <w:t xml:space="preserve">Samedi </w:t>
                            </w:r>
                            <w:r w:rsidR="0068514F">
                              <w:rPr>
                                <w:rFonts w:ascii="Century Gothic" w:hAnsi="Century Gothic"/>
                                <w:b/>
                                <w:bCs/>
                              </w:rPr>
                              <w:t>10</w:t>
                            </w:r>
                            <w:r>
                              <w:rPr>
                                <w:rFonts w:ascii="Century Gothic" w:hAnsi="Century Gothic"/>
                                <w:b/>
                                <w:bCs/>
                              </w:rPr>
                              <w:t xml:space="preserve"> octobre</w:t>
                            </w:r>
                            <w:r w:rsidR="00BA3565">
                              <w:rPr>
                                <w:rFonts w:ascii="Century Gothic" w:hAnsi="Century Gothic"/>
                                <w:b/>
                                <w:bCs/>
                              </w:rPr>
                              <w:t xml:space="preserve"> à 18h</w:t>
                            </w:r>
                          </w:p>
                          <w:p w14:paraId="0DF44C47" w14:textId="639CE169" w:rsidR="005769C9" w:rsidRPr="00F92F16" w:rsidRDefault="005769C9" w:rsidP="004041D4">
                            <w:pPr>
                              <w:rPr>
                                <w:rFonts w:ascii="Century Gothic" w:hAnsi="Century Gothic"/>
                              </w:rPr>
                            </w:pPr>
                          </w:p>
                        </w:tc>
                      </w:tr>
                      <w:tr w:rsidR="007C4991" w:rsidRPr="00F92F16" w14:paraId="1EA0C60A" w14:textId="77777777" w:rsidTr="009F1B83">
                        <w:trPr>
                          <w:trHeight w:val="626"/>
                        </w:trPr>
                        <w:tc>
                          <w:tcPr>
                            <w:tcW w:w="2972" w:type="dxa"/>
                          </w:tcPr>
                          <w:p w14:paraId="6EBACBFC" w14:textId="77777777" w:rsidR="007C4991" w:rsidRPr="00F92F16" w:rsidRDefault="007C4991" w:rsidP="007C4991">
                            <w:pPr>
                              <w:jc w:val="center"/>
                              <w:rPr>
                                <w:rFonts w:ascii="Century Gothic" w:hAnsi="Century Gothic"/>
                                <w:i/>
                              </w:rPr>
                            </w:pPr>
                          </w:p>
                          <w:p w14:paraId="0F307DF5" w14:textId="77777777" w:rsidR="007C4991" w:rsidRPr="00F92F16" w:rsidRDefault="007C4991" w:rsidP="007C4991">
                            <w:pPr>
                              <w:jc w:val="center"/>
                              <w:rPr>
                                <w:rFonts w:ascii="Century Gothic" w:hAnsi="Century Gothic"/>
                                <w:i/>
                              </w:rPr>
                            </w:pPr>
                            <w:r w:rsidRPr="00F92F16">
                              <w:rPr>
                                <w:rFonts w:ascii="Century Gothic" w:hAnsi="Century Gothic"/>
                                <w:i/>
                              </w:rPr>
                              <w:t>Adresse</w:t>
                            </w:r>
                          </w:p>
                          <w:p w14:paraId="525CD9C6" w14:textId="77777777" w:rsidR="007C4991" w:rsidRPr="00F92F16" w:rsidRDefault="007C4991" w:rsidP="007C4991">
                            <w:pPr>
                              <w:jc w:val="center"/>
                              <w:rPr>
                                <w:rFonts w:ascii="Century Gothic" w:hAnsi="Century Gothic"/>
                                <w:i/>
                              </w:rPr>
                            </w:pPr>
                          </w:p>
                        </w:tc>
                        <w:tc>
                          <w:tcPr>
                            <w:tcW w:w="7484" w:type="dxa"/>
                          </w:tcPr>
                          <w:p w14:paraId="4F1B5C7E" w14:textId="77777777" w:rsidR="007C4991" w:rsidRPr="00F92F16" w:rsidRDefault="007C4991" w:rsidP="007C4991">
                            <w:pPr>
                              <w:rPr>
                                <w:rFonts w:ascii="Century Gothic" w:hAnsi="Century Gothic"/>
                              </w:rPr>
                            </w:pPr>
                          </w:p>
                          <w:p w14:paraId="67B82643" w14:textId="07450369" w:rsidR="007C4991" w:rsidRPr="001E660C" w:rsidRDefault="00FC6595" w:rsidP="007C4991">
                            <w:pPr>
                              <w:rPr>
                                <w:rFonts w:ascii="Century Gothic" w:hAnsi="Century Gothic"/>
                                <w:b/>
                                <w:bCs/>
                              </w:rPr>
                            </w:pPr>
                            <w:r>
                              <w:rPr>
                                <w:rFonts w:ascii="Century Gothic" w:hAnsi="Century Gothic"/>
                                <w:b/>
                                <w:bCs/>
                              </w:rPr>
                              <w:t>CHAPELLERIE</w:t>
                            </w:r>
                            <w:r w:rsidR="001627AD">
                              <w:rPr>
                                <w:rFonts w:ascii="Century Gothic" w:hAnsi="Century Gothic"/>
                                <w:b/>
                                <w:bCs/>
                              </w:rPr>
                              <w:t>,</w:t>
                            </w:r>
                            <w:r>
                              <w:rPr>
                                <w:rFonts w:ascii="Century Gothic" w:hAnsi="Century Gothic"/>
                                <w:b/>
                                <w:bCs/>
                              </w:rPr>
                              <w:t xml:space="preserve"> Av de la gare,</w:t>
                            </w:r>
                            <w:r w:rsidR="00A96A51" w:rsidRPr="001E660C">
                              <w:rPr>
                                <w:rFonts w:ascii="Century Gothic" w:hAnsi="Century Gothic"/>
                                <w:b/>
                                <w:bCs/>
                              </w:rPr>
                              <w:t xml:space="preserve"> 11190 MONTAZELS</w:t>
                            </w:r>
                          </w:p>
                        </w:tc>
                      </w:tr>
                      <w:tr w:rsidR="007C4991" w:rsidRPr="00F92F16" w14:paraId="601D2FF7" w14:textId="77777777" w:rsidTr="009F1B83">
                        <w:tc>
                          <w:tcPr>
                            <w:tcW w:w="2972" w:type="dxa"/>
                          </w:tcPr>
                          <w:p w14:paraId="18DA1E1D" w14:textId="77777777" w:rsidR="007C4991" w:rsidRPr="00F92F16" w:rsidRDefault="007C4991" w:rsidP="007C4991">
                            <w:pPr>
                              <w:jc w:val="center"/>
                              <w:rPr>
                                <w:rFonts w:ascii="Century Gothic" w:hAnsi="Century Gothic"/>
                                <w:i/>
                              </w:rPr>
                            </w:pPr>
                          </w:p>
                          <w:p w14:paraId="02C20605" w14:textId="77777777" w:rsidR="007C4991" w:rsidRPr="00F92F16" w:rsidRDefault="007C4991" w:rsidP="007C4991">
                            <w:pPr>
                              <w:jc w:val="center"/>
                              <w:rPr>
                                <w:rFonts w:ascii="Century Gothic" w:hAnsi="Century Gothic"/>
                                <w:i/>
                              </w:rPr>
                            </w:pPr>
                            <w:r w:rsidRPr="00F92F16">
                              <w:rPr>
                                <w:rFonts w:ascii="Century Gothic" w:hAnsi="Century Gothic"/>
                                <w:i/>
                              </w:rPr>
                              <w:t>Contacts publics</w:t>
                            </w:r>
                          </w:p>
                          <w:p w14:paraId="686DAC3B" w14:textId="77777777" w:rsidR="007C4991" w:rsidRPr="00F92F16" w:rsidRDefault="007C4991" w:rsidP="007C4991">
                            <w:pPr>
                              <w:jc w:val="center"/>
                              <w:rPr>
                                <w:rFonts w:ascii="Century Gothic" w:hAnsi="Century Gothic"/>
                                <w:i/>
                              </w:rPr>
                            </w:pPr>
                          </w:p>
                        </w:tc>
                        <w:tc>
                          <w:tcPr>
                            <w:tcW w:w="7484" w:type="dxa"/>
                          </w:tcPr>
                          <w:p w14:paraId="6D2A579B" w14:textId="44714D19" w:rsidR="00E16399" w:rsidRPr="00E16399" w:rsidRDefault="00E40690" w:rsidP="00A96A51">
                            <w:pPr>
                              <w:widowControl w:val="0"/>
                              <w:spacing w:line="285" w:lineRule="auto"/>
                              <w:rPr>
                                <w:rStyle w:val="Lienhypertexte"/>
                                <w:color w:val="auto"/>
                                <w:u w:val="none"/>
                              </w:rPr>
                            </w:pPr>
                            <w:r>
                              <w:rPr>
                                <w:rFonts w:ascii="Calibri" w:eastAsia="Times New Roman" w:hAnsi="Calibri" w:cs="Calibri"/>
                                <w:color w:val="0D0D0D" w:themeColor="text1" w:themeTint="F2"/>
                                <w:kern w:val="28"/>
                                <w:lang w:eastAsia="fr-FR"/>
                                <w14:cntxtAlts/>
                              </w:rPr>
                              <w:t>R</w:t>
                            </w:r>
                            <w:r w:rsidR="005F378A">
                              <w:rPr>
                                <w:rFonts w:ascii="Calibri" w:eastAsia="Times New Roman" w:hAnsi="Calibri" w:cs="Calibri"/>
                                <w:color w:val="0D0D0D" w:themeColor="text1" w:themeTint="F2"/>
                                <w:kern w:val="28"/>
                                <w:lang w:eastAsia="fr-FR"/>
                                <w14:cntxtAlts/>
                              </w:rPr>
                              <w:t>éservations*</w:t>
                            </w:r>
                            <w:r>
                              <w:rPr>
                                <w:rFonts w:ascii="Calibri" w:eastAsia="Times New Roman" w:hAnsi="Calibri" w:cs="Calibri"/>
                                <w:color w:val="0D0D0D" w:themeColor="text1" w:themeTint="F2"/>
                                <w:kern w:val="28"/>
                                <w:lang w:eastAsia="fr-FR"/>
                                <w14:cntxtAlts/>
                              </w:rPr>
                              <w:t>*</w:t>
                            </w:r>
                            <w:r w:rsidR="009517FF" w:rsidRPr="001E660C">
                              <w:rPr>
                                <w:rFonts w:ascii="Calibri" w:eastAsia="Times New Roman" w:hAnsi="Calibri" w:cs="Calibri"/>
                                <w:color w:val="0D0D0D" w:themeColor="text1" w:themeTint="F2"/>
                                <w:kern w:val="28"/>
                                <w:lang w:eastAsia="fr-FR"/>
                                <w14:cntxtAlts/>
                              </w:rPr>
                              <w:t xml:space="preserve"> : </w:t>
                            </w:r>
                            <w:hyperlink r:id="rId9" w:history="1">
                              <w:r w:rsidRPr="000C0EE2">
                                <w:rPr>
                                  <w:rStyle w:val="Lienhypertexte"/>
                                </w:rPr>
                                <w:t>capelartassociation@gmail.com</w:t>
                              </w:r>
                            </w:hyperlink>
                            <w:r>
                              <w:t xml:space="preserve"> ou Hello Asso /</w:t>
                            </w:r>
                            <w:proofErr w:type="spellStart"/>
                            <w:r>
                              <w:t>capel</w:t>
                            </w:r>
                            <w:proofErr w:type="spellEnd"/>
                            <w:r>
                              <w:t xml:space="preserve"> art</w:t>
                            </w:r>
                          </w:p>
                          <w:p w14:paraId="0886DFB0" w14:textId="0C42B7EF" w:rsidR="00A96A51" w:rsidRPr="00A96A51" w:rsidRDefault="009517FF" w:rsidP="00A96A51">
                            <w:pPr>
                              <w:widowControl w:val="0"/>
                              <w:spacing w:line="285" w:lineRule="auto"/>
                              <w:rPr>
                                <w:rFonts w:ascii="Calibri" w:eastAsia="Times New Roman" w:hAnsi="Calibri" w:cs="Calibri"/>
                                <w:color w:val="000000"/>
                                <w:kern w:val="28"/>
                                <w:sz w:val="20"/>
                                <w:szCs w:val="20"/>
                                <w:lang w:eastAsia="fr-FR"/>
                                <w14:cntxtAlts/>
                              </w:rPr>
                            </w:pPr>
                            <w:r>
                              <w:rPr>
                                <w:rFonts w:ascii="Calibri" w:eastAsia="Times New Roman" w:hAnsi="Calibri" w:cs="Calibri"/>
                                <w:color w:val="000000"/>
                                <w:kern w:val="28"/>
                                <w:lang w:eastAsia="fr-FR"/>
                                <w14:ligatures w14:val="standard"/>
                                <w14:cntxtAlts/>
                              </w:rPr>
                              <w:t xml:space="preserve">Web : </w:t>
                            </w:r>
                            <w:hyperlink r:id="rId10" w:history="1">
                              <w:r w:rsidR="001E660C" w:rsidRPr="00A96A51">
                                <w:rPr>
                                  <w:rStyle w:val="Lienhypertexte"/>
                                  <w:rFonts w:ascii="Calibri" w:eastAsia="Times New Roman" w:hAnsi="Calibri" w:cs="Calibri"/>
                                  <w:kern w:val="28"/>
                                  <w:lang w:eastAsia="fr-FR"/>
                                  <w14:cntxtAlts/>
                                </w:rPr>
                                <w:t>https://capelartassociatio.wixsite.com/capel-art</w:t>
                              </w:r>
                            </w:hyperlink>
                            <w:r w:rsidR="00A96A51" w:rsidRPr="00A96A51">
                              <w:rPr>
                                <w:rFonts w:ascii="Calibri" w:eastAsia="Times New Roman" w:hAnsi="Calibri" w:cs="Calibri"/>
                                <w:color w:val="000000"/>
                                <w:kern w:val="28"/>
                                <w:lang w:eastAsia="fr-FR"/>
                                <w14:cntxtAlts/>
                              </w:rPr>
                              <w:t xml:space="preserve"> </w:t>
                            </w:r>
                          </w:p>
                          <w:p w14:paraId="761A0ACC" w14:textId="262012D9" w:rsidR="007C4991" w:rsidRPr="001E660C" w:rsidRDefault="007C4991" w:rsidP="005769C9">
                            <w:pPr>
                              <w:widowControl w:val="0"/>
                              <w:spacing w:line="199" w:lineRule="auto"/>
                              <w:rPr>
                                <w:rFonts w:ascii="Calibri" w:eastAsia="Times New Roman" w:hAnsi="Calibri" w:cs="Calibri"/>
                                <w:b/>
                                <w:bCs/>
                                <w:color w:val="000000"/>
                                <w:kern w:val="28"/>
                                <w:sz w:val="18"/>
                                <w:szCs w:val="18"/>
                                <w:lang w:eastAsia="fr-FR"/>
                                <w14:cntxtAlts/>
                              </w:rPr>
                            </w:pPr>
                          </w:p>
                        </w:tc>
                      </w:tr>
                    </w:tbl>
                    <w:p w14:paraId="5AC5FA4F" w14:textId="77777777" w:rsidR="007C4991" w:rsidRPr="00F92F16" w:rsidRDefault="007C4991" w:rsidP="007C4991">
                      <w:pPr>
                        <w:pStyle w:val="Paragraphedeliste"/>
                        <w:spacing w:line="240" w:lineRule="auto"/>
                        <w:jc w:val="both"/>
                        <w:rPr>
                          <w:rFonts w:ascii="Century Gothic" w:hAnsi="Century Gothic"/>
                          <w:sz w:val="10"/>
                        </w:rPr>
                      </w:pPr>
                    </w:p>
                    <w:p w14:paraId="782091E5" w14:textId="77777777" w:rsidR="007C4991" w:rsidRDefault="007C4991" w:rsidP="007C4991">
                      <w:pPr>
                        <w:pStyle w:val="Paragraphedeliste"/>
                        <w:numPr>
                          <w:ilvl w:val="0"/>
                          <w:numId w:val="1"/>
                        </w:numPr>
                        <w:spacing w:line="240" w:lineRule="auto"/>
                        <w:jc w:val="both"/>
                        <w:rPr>
                          <w:rFonts w:ascii="Century Gothic" w:hAnsi="Century Gothic"/>
                          <w:sz w:val="18"/>
                        </w:rPr>
                      </w:pPr>
                      <w:r>
                        <w:rPr>
                          <w:rFonts w:ascii="Century Gothic" w:hAnsi="Century Gothic"/>
                          <w:sz w:val="18"/>
                        </w:rPr>
                        <w:t>C</w:t>
                      </w:r>
                      <w:r w:rsidRPr="00F92F16">
                        <w:rPr>
                          <w:rFonts w:ascii="Century Gothic" w:hAnsi="Century Gothic"/>
                          <w:sz w:val="18"/>
                        </w:rPr>
                        <w:t xml:space="preserve">es informations sont collectées, puis ajoutées sur notre base de données </w:t>
                      </w:r>
                      <w:proofErr w:type="spellStart"/>
                      <w:r w:rsidRPr="00F92F16">
                        <w:rPr>
                          <w:rFonts w:ascii="Century Gothic" w:hAnsi="Century Gothic"/>
                          <w:sz w:val="18"/>
                        </w:rPr>
                        <w:t>Tourinsoft</w:t>
                      </w:r>
                      <w:proofErr w:type="spellEnd"/>
                      <w:r w:rsidRPr="00F92F16">
                        <w:rPr>
                          <w:rFonts w:ascii="Century Gothic" w:hAnsi="Century Gothic"/>
                          <w:sz w:val="18"/>
                        </w:rPr>
                        <w:t>, qui sert de socle à la gestion des informations touristiques vers notre site internet, notre borne interactive, mais aussi sur nos pages Facebook et Instagram</w:t>
                      </w:r>
                      <w:r>
                        <w:rPr>
                          <w:rFonts w:ascii="Century Gothic" w:hAnsi="Century Gothic"/>
                          <w:sz w:val="18"/>
                        </w:rPr>
                        <w:t xml:space="preserve"> et les impressions papiers du Guide des animations mensuelles</w:t>
                      </w:r>
                      <w:r w:rsidRPr="00F92F16">
                        <w:rPr>
                          <w:rFonts w:ascii="Century Gothic" w:hAnsi="Century Gothic"/>
                          <w:sz w:val="18"/>
                        </w:rPr>
                        <w:t>.</w:t>
                      </w:r>
                    </w:p>
                    <w:p w14:paraId="1489FF4C" w14:textId="77777777" w:rsidR="007C4991" w:rsidRPr="00F92F16" w:rsidRDefault="007C4991" w:rsidP="007C4991">
                      <w:pPr>
                        <w:pStyle w:val="Paragraphedeliste"/>
                        <w:spacing w:line="240" w:lineRule="auto"/>
                        <w:jc w:val="both"/>
                        <w:rPr>
                          <w:rFonts w:ascii="Century Gothic" w:hAnsi="Century Gothic"/>
                          <w:sz w:val="8"/>
                        </w:rPr>
                      </w:pPr>
                    </w:p>
                    <w:p w14:paraId="0D13B8E4" w14:textId="77777777" w:rsidR="007C4991" w:rsidRPr="006020A4" w:rsidRDefault="007C4991" w:rsidP="007C4991">
                      <w:pPr>
                        <w:pStyle w:val="Paragraphedeliste"/>
                        <w:numPr>
                          <w:ilvl w:val="0"/>
                          <w:numId w:val="1"/>
                        </w:numPr>
                        <w:spacing w:line="240" w:lineRule="auto"/>
                        <w:jc w:val="both"/>
                        <w:rPr>
                          <w:rFonts w:ascii="Century Gothic" w:hAnsi="Century Gothic"/>
                        </w:rPr>
                      </w:pPr>
                      <w:r w:rsidRPr="006020A4">
                        <w:rPr>
                          <w:rFonts w:ascii="Century Gothic" w:hAnsi="Century Gothic"/>
                          <w:b/>
                          <w:i/>
                        </w:rPr>
                        <w:t xml:space="preserve">Si vous souhaitez être encore plus visible et percutant, vous pouvez nous fournir </w:t>
                      </w:r>
                      <w:r>
                        <w:rPr>
                          <w:rFonts w:ascii="Century Gothic" w:hAnsi="Century Gothic"/>
                          <w:b/>
                          <w:i/>
                        </w:rPr>
                        <w:t>des</w:t>
                      </w:r>
                      <w:r w:rsidRPr="006020A4">
                        <w:rPr>
                          <w:rFonts w:ascii="Century Gothic" w:hAnsi="Century Gothic"/>
                          <w:b/>
                          <w:i/>
                        </w:rPr>
                        <w:t xml:space="preserve"> photo</w:t>
                      </w:r>
                      <w:r>
                        <w:rPr>
                          <w:rFonts w:ascii="Century Gothic" w:hAnsi="Century Gothic"/>
                          <w:b/>
                          <w:i/>
                        </w:rPr>
                        <w:t>s</w:t>
                      </w:r>
                      <w:r w:rsidRPr="006020A4">
                        <w:rPr>
                          <w:rFonts w:ascii="Century Gothic" w:hAnsi="Century Gothic"/>
                          <w:b/>
                          <w:i/>
                        </w:rPr>
                        <w:t xml:space="preserve"> en format paysage </w:t>
                      </w:r>
                      <w:r>
                        <w:rPr>
                          <w:rFonts w:ascii="Century Gothic" w:hAnsi="Century Gothic"/>
                          <w:b/>
                          <w:i/>
                        </w:rPr>
                        <w:t xml:space="preserve">et portrait </w:t>
                      </w:r>
                      <w:r w:rsidRPr="006020A4">
                        <w:rPr>
                          <w:rFonts w:ascii="Century Gothic" w:hAnsi="Century Gothic"/>
                          <w:b/>
                          <w:i/>
                        </w:rPr>
                        <w:t>de qualité supérieure, format 1200 x 900</w:t>
                      </w:r>
                      <w:r w:rsidRPr="006020A4">
                        <w:rPr>
                          <w:rFonts w:ascii="Century Gothic" w:hAnsi="Century Gothic"/>
                        </w:rPr>
                        <w:t xml:space="preserve"> ou flyers, ou affiches, n’hésitez pas à nous les envoyer à </w:t>
                      </w:r>
                      <w:hyperlink r:id="rId11" w:history="1">
                        <w:r w:rsidRPr="007C4991">
                          <w:rPr>
                            <w:rStyle w:val="Lienhypertexte"/>
                            <w:rFonts w:ascii="Century Gothic" w:hAnsi="Century Gothic"/>
                            <w:b/>
                            <w:color w:val="CC9900"/>
                          </w:rPr>
                          <w:t>tourisme@cc-limouxin.fr</w:t>
                        </w:r>
                      </w:hyperlink>
                      <w:r w:rsidRPr="006020A4">
                        <w:rPr>
                          <w:rFonts w:ascii="Century Gothic" w:hAnsi="Century Gothic"/>
                        </w:rPr>
                        <w:t>. Veuillez nous préciser systématiquement l’objet de la photo et l’auteur.</w:t>
                      </w:r>
                    </w:p>
                    <w:p w14:paraId="48A8B1BC" w14:textId="77777777" w:rsidR="007C4991" w:rsidRPr="006020A4" w:rsidRDefault="007C4991" w:rsidP="007C4991">
                      <w:pPr>
                        <w:pStyle w:val="Paragraphedeliste"/>
                        <w:spacing w:line="240" w:lineRule="auto"/>
                        <w:jc w:val="both"/>
                        <w:rPr>
                          <w:rFonts w:ascii="Century Gothic" w:hAnsi="Century Gothic"/>
                          <w:color w:val="FF0000"/>
                          <w:sz w:val="8"/>
                        </w:rPr>
                      </w:pPr>
                    </w:p>
                    <w:p w14:paraId="0AB747E6" w14:textId="77777777" w:rsidR="007C4991" w:rsidRPr="006020A4" w:rsidRDefault="007C4991" w:rsidP="007C4991">
                      <w:pPr>
                        <w:pStyle w:val="Paragraphedeliste"/>
                        <w:spacing w:line="240" w:lineRule="auto"/>
                        <w:jc w:val="both"/>
                        <w:rPr>
                          <w:rFonts w:ascii="Century Gothic" w:hAnsi="Century Gothic"/>
                          <w:color w:val="FF0000"/>
                          <w:sz w:val="8"/>
                        </w:rPr>
                      </w:pPr>
                    </w:p>
                    <w:p w14:paraId="344E0AC9" w14:textId="77777777" w:rsidR="007C4991" w:rsidRDefault="007C4991" w:rsidP="007C4991">
                      <w:pPr>
                        <w:pStyle w:val="Paragraphedeliste"/>
                        <w:numPr>
                          <w:ilvl w:val="0"/>
                          <w:numId w:val="2"/>
                        </w:numPr>
                        <w:spacing w:line="240" w:lineRule="auto"/>
                        <w:jc w:val="both"/>
                        <w:rPr>
                          <w:rFonts w:ascii="Century Gothic" w:hAnsi="Century Gothic"/>
                          <w:b/>
                          <w:bCs/>
                          <w:sz w:val="18"/>
                        </w:rPr>
                      </w:pPr>
                      <w:r w:rsidRPr="006020A4">
                        <w:rPr>
                          <w:rFonts w:ascii="Century Gothic" w:hAnsi="Century Gothic"/>
                          <w:b/>
                          <w:bCs/>
                          <w:color w:val="FF0000"/>
                        </w:rPr>
                        <w:t xml:space="preserve">A la date butoir soit </w:t>
                      </w:r>
                      <w:r w:rsidRPr="007C4991">
                        <w:rPr>
                          <w:rFonts w:ascii="Century Gothic" w:hAnsi="Century Gothic"/>
                          <w:b/>
                          <w:bCs/>
                          <w:color w:val="FF0000"/>
                          <w:u w:val="single"/>
                        </w:rPr>
                        <w:t>AVANT le 15 de chaque mois</w:t>
                      </w:r>
                      <w:r w:rsidRPr="006020A4">
                        <w:rPr>
                          <w:rFonts w:ascii="Century Gothic" w:hAnsi="Century Gothic"/>
                          <w:b/>
                          <w:bCs/>
                        </w:rPr>
                        <w:t xml:space="preserve">, </w:t>
                      </w:r>
                      <w:r w:rsidRPr="00F92F16">
                        <w:rPr>
                          <w:rFonts w:ascii="Century Gothic" w:hAnsi="Century Gothic"/>
                          <w:b/>
                          <w:bCs/>
                          <w:sz w:val="18"/>
                        </w:rPr>
                        <w:t>les informations sont sélectionnées puis extraites et mises en page afin de pouvoir distribuer un programme papier des animations touristiques, largement diffusé par l’Office de tourisme</w:t>
                      </w:r>
                      <w:r>
                        <w:rPr>
                          <w:rFonts w:ascii="Century Gothic" w:hAnsi="Century Gothic"/>
                          <w:b/>
                          <w:bCs/>
                          <w:sz w:val="18"/>
                        </w:rPr>
                        <w:t>,</w:t>
                      </w:r>
                      <w:r w:rsidRPr="00F92F16">
                        <w:rPr>
                          <w:rFonts w:ascii="Century Gothic" w:hAnsi="Century Gothic"/>
                          <w:b/>
                          <w:bCs/>
                          <w:sz w:val="18"/>
                        </w:rPr>
                        <w:t xml:space="preserve"> </w:t>
                      </w:r>
                      <w:r>
                        <w:rPr>
                          <w:rFonts w:ascii="Century Gothic" w:hAnsi="Century Gothic"/>
                          <w:b/>
                          <w:bCs/>
                          <w:sz w:val="18"/>
                        </w:rPr>
                        <w:t xml:space="preserve">brochure </w:t>
                      </w:r>
                      <w:r w:rsidRPr="00F92F16">
                        <w:rPr>
                          <w:rFonts w:ascii="Century Gothic" w:hAnsi="Century Gothic"/>
                          <w:b/>
                          <w:bCs/>
                          <w:sz w:val="18"/>
                        </w:rPr>
                        <w:t>que nous partageons sur les réseaux sociaux et par newsletter.</w:t>
                      </w:r>
                    </w:p>
                    <w:p w14:paraId="31009EC2" w14:textId="77777777" w:rsidR="007C4991" w:rsidRPr="0074560B" w:rsidRDefault="007C4991" w:rsidP="007C4991">
                      <w:pPr>
                        <w:pStyle w:val="Paragraphedeliste"/>
                        <w:spacing w:line="240" w:lineRule="auto"/>
                        <w:jc w:val="both"/>
                        <w:rPr>
                          <w:rFonts w:ascii="Century Gothic" w:hAnsi="Century Gothic"/>
                          <w:sz w:val="8"/>
                        </w:rPr>
                      </w:pPr>
                    </w:p>
                    <w:p w14:paraId="7FD734DD" w14:textId="77777777" w:rsidR="007C4991" w:rsidRPr="00F92F16" w:rsidRDefault="007C4991" w:rsidP="007C4991">
                      <w:pPr>
                        <w:pStyle w:val="Paragraphedeliste"/>
                        <w:numPr>
                          <w:ilvl w:val="0"/>
                          <w:numId w:val="2"/>
                        </w:numPr>
                        <w:spacing w:line="240" w:lineRule="auto"/>
                        <w:jc w:val="both"/>
                        <w:rPr>
                          <w:rFonts w:ascii="Century Gothic" w:hAnsi="Century Gothic"/>
                          <w:b/>
                          <w:bCs/>
                          <w:sz w:val="18"/>
                        </w:rPr>
                      </w:pPr>
                      <w:r>
                        <w:rPr>
                          <w:rFonts w:ascii="Century Gothic" w:hAnsi="Century Gothic"/>
                          <w:b/>
                          <w:bCs/>
                          <w:sz w:val="18"/>
                        </w:rPr>
                        <w:t xml:space="preserve">A tout moment vous pouvez nous adresser la fiche technique d’une manifestation que nous diffuserons sur notre site internet dans l’agenda. </w:t>
                      </w:r>
                    </w:p>
                    <w:p w14:paraId="7E1411EB" w14:textId="77777777" w:rsidR="007C4991" w:rsidRPr="00F92F16" w:rsidRDefault="007C4991" w:rsidP="007C4991">
                      <w:pPr>
                        <w:pStyle w:val="Paragraphedeliste"/>
                        <w:spacing w:line="240" w:lineRule="auto"/>
                        <w:jc w:val="both"/>
                        <w:rPr>
                          <w:rFonts w:ascii="Century Gothic" w:hAnsi="Century Gothic"/>
                          <w:sz w:val="8"/>
                        </w:rPr>
                      </w:pPr>
                    </w:p>
                    <w:p w14:paraId="63006C84" w14:textId="77777777" w:rsidR="007C4991" w:rsidRPr="00F92F16" w:rsidRDefault="007C4991" w:rsidP="007C4991">
                      <w:pPr>
                        <w:pStyle w:val="Paragraphedeliste"/>
                        <w:numPr>
                          <w:ilvl w:val="0"/>
                          <w:numId w:val="1"/>
                        </w:numPr>
                        <w:spacing w:line="240" w:lineRule="auto"/>
                        <w:jc w:val="both"/>
                        <w:rPr>
                          <w:rFonts w:ascii="Century Gothic" w:hAnsi="Century Gothic"/>
                          <w:sz w:val="18"/>
                        </w:rPr>
                      </w:pPr>
                      <w:r w:rsidRPr="00F92F16">
                        <w:rPr>
                          <w:rFonts w:ascii="Century Gothic" w:hAnsi="Century Gothic"/>
                          <w:sz w:val="18"/>
                        </w:rPr>
                        <w:t xml:space="preserve">Si vous avez des difficultés pour compter les caractères, vous pouvez utiliser ce site internet pratique : </w:t>
                      </w:r>
                      <w:hyperlink r:id="rId12" w:history="1">
                        <w:r w:rsidRPr="00F92F16">
                          <w:rPr>
                            <w:rStyle w:val="Lienhypertexte"/>
                            <w:rFonts w:ascii="Century Gothic" w:hAnsi="Century Gothic"/>
                            <w:sz w:val="18"/>
                          </w:rPr>
                          <w:t>https://www.compteurdelettres.com/</w:t>
                        </w:r>
                      </w:hyperlink>
                      <w:r w:rsidRPr="00F92F16">
                        <w:rPr>
                          <w:rFonts w:ascii="Century Gothic" w:hAnsi="Century Gothic"/>
                          <w:sz w:val="18"/>
                        </w:rPr>
                        <w:t xml:space="preserve"> </w:t>
                      </w:r>
                    </w:p>
                    <w:p w14:paraId="224FDF71" w14:textId="77777777" w:rsidR="007C4991" w:rsidRDefault="007C4991" w:rsidP="007C4991"/>
                  </w:txbxContent>
                </v:textbox>
                <w10:wrap anchorx="margin"/>
              </v:shape>
            </w:pict>
          </mc:Fallback>
        </mc:AlternateContent>
      </w:r>
      <w:r>
        <w:rPr>
          <w:noProof/>
          <w:lang w:eastAsia="fr-FR"/>
        </w:rPr>
        <mc:AlternateContent>
          <mc:Choice Requires="wps">
            <w:drawing>
              <wp:anchor distT="0" distB="0" distL="114300" distR="114300" simplePos="0" relativeHeight="251659264" behindDoc="0" locked="0" layoutInCell="1" allowOverlap="1" wp14:anchorId="4E422C45" wp14:editId="5BA93153">
                <wp:simplePos x="0" y="0"/>
                <wp:positionH relativeFrom="column">
                  <wp:posOffset>367030</wp:posOffset>
                </wp:positionH>
                <wp:positionV relativeFrom="paragraph">
                  <wp:posOffset>1791970</wp:posOffset>
                </wp:positionV>
                <wp:extent cx="6507480" cy="7315200"/>
                <wp:effectExtent l="0" t="0" r="7620" b="0"/>
                <wp:wrapNone/>
                <wp:docPr id="10" name="Zone de texte 10"/>
                <wp:cNvGraphicFramePr/>
                <a:graphic xmlns:a="http://schemas.openxmlformats.org/drawingml/2006/main">
                  <a:graphicData uri="http://schemas.microsoft.com/office/word/2010/wordprocessingShape">
                    <wps:wsp>
                      <wps:cNvSpPr txBox="1"/>
                      <wps:spPr>
                        <a:xfrm>
                          <a:off x="0" y="0"/>
                          <a:ext cx="6507480" cy="7315200"/>
                        </a:xfrm>
                        <a:prstGeom prst="rect">
                          <a:avLst/>
                        </a:prstGeom>
                        <a:solidFill>
                          <a:schemeClr val="lt1"/>
                        </a:solidFill>
                        <a:ln w="6350">
                          <a:noFill/>
                        </a:ln>
                      </wps:spPr>
                      <wps:txbx>
                        <w:txbxContent>
                          <w:p w14:paraId="28CAA9DB"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422C45" id="Zone de texte 10" o:spid="_x0000_s1027" type="#_x0000_t202" style="position:absolute;margin-left:28.9pt;margin-top:141.1pt;width:512.4pt;height:8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" fillcolor="white [3201]" stroked="f" strokeweight=".5pt">
                <v:textbox>
                  <w:txbxContent>
                    <w:p w14:paraId="28CAA9DB" w14:textId="77777777" w:rsidR="007C4991" w:rsidRDefault="007C4991"/>
                  </w:txbxContent>
                </v:textbox>
              </v:shape>
            </w:pict>
          </mc:Fallback>
        </mc:AlternateContent>
      </w:r>
      <w:r w:rsidRPr="007C4991">
        <w:rPr>
          <w:noProof/>
          <w:lang w:eastAsia="fr-FR"/>
        </w:rPr>
        <w:drawing>
          <wp:inline distT="0" distB="0" distL="0" distR="0" wp14:anchorId="04D62A54" wp14:editId="27227E95">
            <wp:extent cx="7254240" cy="10267090"/>
            <wp:effectExtent l="0" t="0" r="3810" b="1270"/>
            <wp:docPr id="7" name="Image 7" descr="C:\Users\l.meriau\Downloads\En tête fiche technique animation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eriau\Downloads\En tête fiche technique animations(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p w14:paraId="28D0D1EA" w14:textId="77777777" w:rsidR="00697929" w:rsidRDefault="001A5401" w:rsidP="007C4991">
      <w:pPr>
        <w:spacing w:after="100" w:afterAutospacing="1"/>
      </w:pPr>
      <w:r>
        <w:rPr>
          <w:noProof/>
          <w:lang w:eastAsia="fr-FR"/>
        </w:rPr>
        <w:lastRenderedPageBreak/>
        <mc:AlternateContent>
          <mc:Choice Requires="wps">
            <w:drawing>
              <wp:anchor distT="0" distB="0" distL="114300" distR="114300" simplePos="0" relativeHeight="251663360" behindDoc="0" locked="0" layoutInCell="1" allowOverlap="1" wp14:anchorId="715ED818" wp14:editId="5E94F2E0">
                <wp:simplePos x="0" y="0"/>
                <wp:positionH relativeFrom="column">
                  <wp:posOffset>2942590</wp:posOffset>
                </wp:positionH>
                <wp:positionV relativeFrom="paragraph">
                  <wp:posOffset>7026910</wp:posOffset>
                </wp:positionV>
                <wp:extent cx="2011680" cy="2346960"/>
                <wp:effectExtent l="0" t="0" r="7620" b="0"/>
                <wp:wrapNone/>
                <wp:docPr id="13" name="Zone de texte 13"/>
                <wp:cNvGraphicFramePr/>
                <a:graphic xmlns:a="http://schemas.openxmlformats.org/drawingml/2006/main">
                  <a:graphicData uri="http://schemas.microsoft.com/office/word/2010/wordprocessingShape">
                    <wps:wsp>
                      <wps:cNvSpPr txBox="1"/>
                      <wps:spPr>
                        <a:xfrm>
                          <a:off x="0" y="0"/>
                          <a:ext cx="2011680" cy="2346960"/>
                        </a:xfrm>
                        <a:prstGeom prst="rect">
                          <a:avLst/>
                        </a:prstGeom>
                        <a:solidFill>
                          <a:schemeClr val="lt1"/>
                        </a:solidFill>
                        <a:ln w="6350">
                          <a:noFill/>
                        </a:ln>
                      </wps:spPr>
                      <wps:txb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5ED818" id="Zone de texte 13" o:spid="_x0000_s1028" type="#_x0000_t202" style="position:absolute;margin-left:231.7pt;margin-top:553.3pt;width:158.4pt;height:18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" fillcolor="white [3201]" stroked="f" strokeweight=".5pt">
                <v:textbox>
                  <w:txbxContent>
                    <w:p w14:paraId="7E7A706A" w14:textId="77777777" w:rsidR="007C4991" w:rsidRDefault="00BD023D">
                      <w:r w:rsidRPr="00BD023D">
                        <w:rPr>
                          <w:noProof/>
                          <w:lang w:eastAsia="fr-FR"/>
                        </w:rPr>
                        <w:drawing>
                          <wp:inline distT="0" distB="0" distL="0" distR="0" wp14:anchorId="00D7F419" wp14:editId="77BC1701">
                            <wp:extent cx="1595365" cy="2263140"/>
                            <wp:effectExtent l="0" t="0" r="5080" b="3810"/>
                            <wp:docPr id="1" name="Image 1" descr="C:\Users\l.meriau\Desktop\GUIDE ANIMATIONS_janvi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eriau\Desktop\GUIDE ANIMATIONS_janvier_page-000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2809" cy="2273700"/>
                                    </a:xfrm>
                                    <a:prstGeom prst="rect">
                                      <a:avLst/>
                                    </a:prstGeom>
                                    <a:noFill/>
                                    <a:ln>
                                      <a:noFill/>
                                    </a:ln>
                                  </pic:spPr>
                                </pic:pic>
                              </a:graphicData>
                            </a:graphic>
                          </wp:inline>
                        </w:drawing>
                      </w:r>
                    </w:p>
                  </w:txbxContent>
                </v:textbox>
              </v:shape>
            </w:pict>
          </mc:Fallback>
        </mc:AlternateContent>
      </w:r>
      <w:r>
        <w:rPr>
          <w:noProof/>
          <w:lang w:eastAsia="fr-FR"/>
        </w:rPr>
        <mc:AlternateContent>
          <mc:Choice Requires="wps">
            <w:drawing>
              <wp:anchor distT="0" distB="0" distL="114300" distR="114300" simplePos="0" relativeHeight="251662336" behindDoc="0" locked="0" layoutInCell="1" allowOverlap="1" wp14:anchorId="1336536B" wp14:editId="262AF3C2">
                <wp:simplePos x="0" y="0"/>
                <wp:positionH relativeFrom="margin">
                  <wp:posOffset>641350</wp:posOffset>
                </wp:positionH>
                <wp:positionV relativeFrom="paragraph">
                  <wp:posOffset>481330</wp:posOffset>
                </wp:positionV>
                <wp:extent cx="6217920" cy="68580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6217920" cy="6858000"/>
                        </a:xfrm>
                        <a:prstGeom prst="rect">
                          <a:avLst/>
                        </a:prstGeom>
                        <a:solidFill>
                          <a:schemeClr val="lt1"/>
                        </a:solidFill>
                        <a:ln w="6350">
                          <a:noFill/>
                        </a:ln>
                      </wps:spPr>
                      <wps:txb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6"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6536B" id="Zone de texte 12" o:spid="_x0000_s1029" type="#_x0000_t202" style="position:absolute;margin-left:50.5pt;margin-top:37.9pt;width:489.6pt;height:54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" fillcolor="white [3201]" stroked="f" strokeweight=".5pt">
                <v:textbox>
                  <w:txbxContent>
                    <w:p w14:paraId="7F608BAC" w14:textId="77777777" w:rsidR="007C4991" w:rsidRPr="00E1595B" w:rsidRDefault="007C4991" w:rsidP="007C4991">
                      <w:pPr>
                        <w:jc w:val="center"/>
                        <w:rPr>
                          <w:rFonts w:ascii="Century Gothic" w:hAnsi="Century Gothic"/>
                          <w:b/>
                          <w:sz w:val="36"/>
                        </w:rPr>
                      </w:pPr>
                      <w:r>
                        <w:rPr>
                          <w:rFonts w:ascii="Century Gothic" w:hAnsi="Century Gothic"/>
                          <w:b/>
                          <w:sz w:val="36"/>
                        </w:rPr>
                        <w:t>EXEMPLE</w:t>
                      </w:r>
                    </w:p>
                    <w:tbl>
                      <w:tblPr>
                        <w:tblStyle w:val="Grilledutableau"/>
                        <w:tblW w:w="0" w:type="auto"/>
                        <w:tblLook w:val="04A0" w:firstRow="1" w:lastRow="0" w:firstColumn="1" w:lastColumn="0" w:noHBand="0" w:noVBand="1"/>
                      </w:tblPr>
                      <w:tblGrid>
                        <w:gridCol w:w="2674"/>
                        <w:gridCol w:w="6825"/>
                      </w:tblGrid>
                      <w:tr w:rsidR="001A5401" w:rsidRPr="00F92F16" w14:paraId="1FFBBF97" w14:textId="77777777" w:rsidTr="009F1B83">
                        <w:tc>
                          <w:tcPr>
                            <w:tcW w:w="2972" w:type="dxa"/>
                          </w:tcPr>
                          <w:p w14:paraId="35DB3009" w14:textId="77777777" w:rsidR="007C4991" w:rsidRPr="00F92F16" w:rsidRDefault="007C4991" w:rsidP="007C4991">
                            <w:pPr>
                              <w:rPr>
                                <w:rFonts w:ascii="Century Gothic" w:hAnsi="Century Gothic"/>
                                <w:i/>
                                <w:iCs/>
                                <w:color w:val="3B3838" w:themeColor="background2" w:themeShade="40"/>
                              </w:rPr>
                            </w:pPr>
                            <w:r w:rsidRPr="00F92F16">
                              <w:rPr>
                                <w:i/>
                                <w:iCs/>
                                <w:color w:val="3B3838" w:themeColor="background2" w:themeShade="40"/>
                              </w:rPr>
                              <w:t xml:space="preserve"> </w:t>
                            </w:r>
                          </w:p>
                          <w:p w14:paraId="34CE8823"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l’évènement</w:t>
                            </w:r>
                          </w:p>
                          <w:p w14:paraId="72496966"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55D6139" w14:textId="77777777" w:rsidR="007C4991" w:rsidRPr="00F92F16" w:rsidRDefault="007C4991" w:rsidP="007C4991">
                            <w:pPr>
                              <w:rPr>
                                <w:rFonts w:ascii="Century Gothic" w:hAnsi="Century Gothic"/>
                                <w:i/>
                                <w:iCs/>
                                <w:color w:val="3B3838" w:themeColor="background2" w:themeShade="40"/>
                              </w:rPr>
                            </w:pPr>
                          </w:p>
                          <w:p w14:paraId="6A678239"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Conférence Connaissance du Monde « Mexique »</w:t>
                            </w:r>
                          </w:p>
                        </w:tc>
                      </w:tr>
                      <w:tr w:rsidR="001A5401" w:rsidRPr="00F92F16" w14:paraId="31B24809" w14:textId="77777777" w:rsidTr="009F1B83">
                        <w:tc>
                          <w:tcPr>
                            <w:tcW w:w="2972" w:type="dxa"/>
                          </w:tcPr>
                          <w:p w14:paraId="17F1D980" w14:textId="77777777" w:rsidR="007C4991" w:rsidRPr="00F92F16" w:rsidRDefault="007C4991" w:rsidP="007C4991">
                            <w:pPr>
                              <w:jc w:val="center"/>
                              <w:rPr>
                                <w:rFonts w:ascii="Century Gothic" w:hAnsi="Century Gothic"/>
                                <w:i/>
                                <w:iCs/>
                                <w:color w:val="3B3838" w:themeColor="background2" w:themeShade="40"/>
                              </w:rPr>
                            </w:pPr>
                          </w:p>
                          <w:p w14:paraId="3431CE94"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Nom de l’organisateur</w:t>
                            </w:r>
                          </w:p>
                          <w:p w14:paraId="75CEDDC0"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1C1E14B9" w14:textId="77777777" w:rsidR="007C4991" w:rsidRPr="00F92F16" w:rsidRDefault="007C4991" w:rsidP="007C4991">
                            <w:pPr>
                              <w:rPr>
                                <w:rFonts w:ascii="Century Gothic" w:hAnsi="Century Gothic"/>
                                <w:i/>
                                <w:iCs/>
                                <w:color w:val="3B3838" w:themeColor="background2" w:themeShade="40"/>
                              </w:rPr>
                            </w:pPr>
                          </w:p>
                          <w:p w14:paraId="490DCE5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Connaissance du Monde</w:t>
                            </w:r>
                          </w:p>
                        </w:tc>
                      </w:tr>
                      <w:tr w:rsidR="001A5401" w14:paraId="73A63196" w14:textId="77777777" w:rsidTr="009F1B83">
                        <w:tc>
                          <w:tcPr>
                            <w:tcW w:w="2972" w:type="dxa"/>
                          </w:tcPr>
                          <w:p w14:paraId="1F8245FB" w14:textId="77777777" w:rsidR="007C4991" w:rsidRPr="006A2F30" w:rsidRDefault="007C4991" w:rsidP="007C4991">
                            <w:pPr>
                              <w:jc w:val="center"/>
                              <w:rPr>
                                <w:rFonts w:ascii="Century Gothic" w:hAnsi="Century Gothic"/>
                                <w:i/>
                                <w:iCs/>
                                <w:color w:val="3B3838" w:themeColor="background2" w:themeShade="40"/>
                                <w:sz w:val="24"/>
                              </w:rPr>
                            </w:pPr>
                          </w:p>
                          <w:p w14:paraId="63C37750" w14:textId="77777777" w:rsidR="007C4991" w:rsidRPr="006A2F30" w:rsidRDefault="007C4991" w:rsidP="007C4991">
                            <w:pPr>
                              <w:jc w:val="center"/>
                              <w:rPr>
                                <w:rFonts w:ascii="Century Gothic" w:hAnsi="Century Gothic"/>
                                <w:i/>
                                <w:iCs/>
                                <w:color w:val="3B3838" w:themeColor="background2" w:themeShade="40"/>
                                <w:sz w:val="24"/>
                              </w:rPr>
                            </w:pPr>
                            <w:r w:rsidRPr="006A2F30">
                              <w:rPr>
                                <w:rFonts w:ascii="Century Gothic" w:hAnsi="Century Gothic"/>
                                <w:i/>
                                <w:iCs/>
                                <w:color w:val="3B3838" w:themeColor="background2" w:themeShade="40"/>
                                <w:sz w:val="24"/>
                              </w:rPr>
                              <w:t xml:space="preserve">Descriptif : </w:t>
                            </w:r>
                            <w:r w:rsidRPr="006A2F30">
                              <w:rPr>
                                <w:rFonts w:ascii="Century Gothic" w:hAnsi="Century Gothic"/>
                                <w:i/>
                                <w:iCs/>
                                <w:color w:val="3B3838" w:themeColor="background2" w:themeShade="40"/>
                              </w:rPr>
                              <w:t>(600 caractères maximum, espaces compris, tarifs mentionnés en fin de descriptif, texte attractif et valorisant, qui ne contienne pas de redite et ne soit pas un simple détail du programme.)</w:t>
                            </w:r>
                          </w:p>
                          <w:p w14:paraId="5CC51CB1" w14:textId="77777777" w:rsidR="007C4991" w:rsidRPr="006A2F30" w:rsidRDefault="007C4991" w:rsidP="007C4991">
                            <w:pPr>
                              <w:jc w:val="center"/>
                              <w:rPr>
                                <w:rFonts w:ascii="Century Gothic" w:hAnsi="Century Gothic"/>
                                <w:i/>
                                <w:iCs/>
                                <w:color w:val="3B3838" w:themeColor="background2" w:themeShade="40"/>
                                <w:sz w:val="24"/>
                              </w:rPr>
                            </w:pPr>
                          </w:p>
                        </w:tc>
                        <w:tc>
                          <w:tcPr>
                            <w:tcW w:w="7484" w:type="dxa"/>
                          </w:tcPr>
                          <w:p w14:paraId="10EA89F8" w14:textId="77777777" w:rsidR="007C4991" w:rsidRPr="006A2F30" w:rsidRDefault="007C4991" w:rsidP="007C4991">
                            <w:pPr>
                              <w:rPr>
                                <w:rFonts w:ascii="Century Gothic" w:hAnsi="Century Gothic"/>
                                <w:i/>
                                <w:iCs/>
                                <w:color w:val="3B3838" w:themeColor="background2" w:themeShade="40"/>
                              </w:rPr>
                            </w:pPr>
                          </w:p>
                          <w:p w14:paraId="10BBB681"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xml:space="preserve"> « Les racines de la </w:t>
                            </w:r>
                            <w:proofErr w:type="spellStart"/>
                            <w:r w:rsidRPr="006A2F30">
                              <w:rPr>
                                <w:rFonts w:ascii="Century Gothic" w:hAnsi="Century Gothic"/>
                                <w:i/>
                                <w:iCs/>
                                <w:color w:val="3B3838" w:themeColor="background2" w:themeShade="40"/>
                              </w:rPr>
                              <w:t>terre-mère</w:t>
                            </w:r>
                            <w:proofErr w:type="spellEnd"/>
                            <w:r w:rsidRPr="006A2F30">
                              <w:rPr>
                                <w:rFonts w:ascii="Century Gothic" w:hAnsi="Century Gothic"/>
                                <w:i/>
                                <w:iCs/>
                                <w:color w:val="3B3838" w:themeColor="background2" w:themeShade="40"/>
                              </w:rPr>
                              <w:t xml:space="preserve"> » par Catherine Lacroix-Pelletier et François-Xavier Pelletier.</w:t>
                            </w:r>
                          </w:p>
                          <w:p w14:paraId="0C552A50" w14:textId="77777777" w:rsidR="007C4991" w:rsidRPr="006A2F30" w:rsidRDefault="007C4991" w:rsidP="007C4991">
                            <w:pPr>
                              <w:rPr>
                                <w:rFonts w:ascii="Century Gothic" w:hAnsi="Century Gothic"/>
                                <w:i/>
                                <w:iCs/>
                                <w:color w:val="3B3838" w:themeColor="background2" w:themeShade="40"/>
                              </w:rPr>
                            </w:pPr>
                          </w:p>
                          <w:p w14:paraId="3A45026C"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 Toucher au cœur de ce qui fait la spécificité de la Bolivie au plus près des habitants, avec guérisseur itinérant traditionnel comme guide, c'est comprendre l'histoire, la culture multiethnique de la Bolivie, inventif et si attachant. Un voyage initiatique au naturel.»</w:t>
                            </w:r>
                          </w:p>
                          <w:p w14:paraId="047ACE64" w14:textId="77777777" w:rsidR="007C4991" w:rsidRPr="006A2F30" w:rsidRDefault="007C4991" w:rsidP="007C4991">
                            <w:pPr>
                              <w:rPr>
                                <w:rFonts w:ascii="Century Gothic" w:hAnsi="Century Gothic"/>
                                <w:i/>
                                <w:iCs/>
                                <w:color w:val="3B3838" w:themeColor="background2" w:themeShade="40"/>
                              </w:rPr>
                            </w:pPr>
                          </w:p>
                          <w:p w14:paraId="764C8E0B" w14:textId="77777777" w:rsidR="007C4991" w:rsidRPr="006A2F30" w:rsidRDefault="007C4991" w:rsidP="007C4991">
                            <w:pPr>
                              <w:rPr>
                                <w:rFonts w:ascii="Century Gothic" w:hAnsi="Century Gothic"/>
                                <w:i/>
                                <w:iCs/>
                                <w:color w:val="3B3838" w:themeColor="background2" w:themeShade="40"/>
                              </w:rPr>
                            </w:pPr>
                            <w:r w:rsidRPr="006A2F30">
                              <w:rPr>
                                <w:rFonts w:ascii="Century Gothic" w:hAnsi="Century Gothic"/>
                                <w:i/>
                                <w:iCs/>
                                <w:color w:val="3B3838" w:themeColor="background2" w:themeShade="40"/>
                              </w:rPr>
                              <w:t>Tarifs : plein tarif 8€, tarif réduit 7€ (pour les +60 ans, sans emplois, handicapées et étudiants de – 25 ans avec justificatif), tarif groupe 5€ (à partir de 10 personnes), gratuit pour les – 12 ans accompagnés d’un adulte.</w:t>
                            </w:r>
                          </w:p>
                          <w:p w14:paraId="71F23347" w14:textId="77777777" w:rsidR="007C4991" w:rsidRPr="006A2F30" w:rsidRDefault="007C4991" w:rsidP="007C4991">
                            <w:pPr>
                              <w:rPr>
                                <w:rFonts w:ascii="Century Gothic" w:hAnsi="Century Gothic"/>
                                <w:i/>
                                <w:iCs/>
                                <w:color w:val="3B3838" w:themeColor="background2" w:themeShade="40"/>
                              </w:rPr>
                            </w:pPr>
                          </w:p>
                        </w:tc>
                      </w:tr>
                      <w:tr w:rsidR="001A5401" w:rsidRPr="00F92F16" w14:paraId="22A09305" w14:textId="77777777" w:rsidTr="009F1B83">
                        <w:tc>
                          <w:tcPr>
                            <w:tcW w:w="2972" w:type="dxa"/>
                          </w:tcPr>
                          <w:p w14:paraId="49C93F01" w14:textId="77777777" w:rsidR="007C4991" w:rsidRPr="00F92F16" w:rsidRDefault="007C4991" w:rsidP="007C4991">
                            <w:pPr>
                              <w:jc w:val="center"/>
                              <w:rPr>
                                <w:rFonts w:ascii="Century Gothic" w:hAnsi="Century Gothic"/>
                                <w:i/>
                                <w:iCs/>
                                <w:color w:val="3B3838" w:themeColor="background2" w:themeShade="40"/>
                              </w:rPr>
                            </w:pPr>
                          </w:p>
                          <w:p w14:paraId="4882D86A"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Dates et horaires</w:t>
                            </w:r>
                          </w:p>
                          <w:p w14:paraId="5EB5262F"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6686C472" w14:textId="77777777" w:rsidR="007C4991" w:rsidRPr="00F92F16" w:rsidRDefault="007C4991" w:rsidP="007C4991">
                            <w:pPr>
                              <w:rPr>
                                <w:rFonts w:ascii="Century Gothic" w:hAnsi="Century Gothic"/>
                                <w:i/>
                                <w:iCs/>
                                <w:color w:val="3B3838" w:themeColor="background2" w:themeShade="40"/>
                              </w:rPr>
                            </w:pPr>
                          </w:p>
                          <w:p w14:paraId="5B2B2E6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Lundi 3 décembre à 20h30</w:t>
                            </w:r>
                          </w:p>
                        </w:tc>
                      </w:tr>
                      <w:tr w:rsidR="001A5401" w:rsidRPr="00F92F16" w14:paraId="5DFAC647" w14:textId="77777777" w:rsidTr="009F1B83">
                        <w:tc>
                          <w:tcPr>
                            <w:tcW w:w="2972" w:type="dxa"/>
                          </w:tcPr>
                          <w:p w14:paraId="0534D99F" w14:textId="77777777" w:rsidR="007C4991" w:rsidRPr="00F92F16" w:rsidRDefault="007C4991" w:rsidP="007C4991">
                            <w:pPr>
                              <w:jc w:val="center"/>
                              <w:rPr>
                                <w:rFonts w:ascii="Century Gothic" w:hAnsi="Century Gothic"/>
                                <w:i/>
                                <w:iCs/>
                                <w:color w:val="3B3838" w:themeColor="background2" w:themeShade="40"/>
                              </w:rPr>
                            </w:pPr>
                          </w:p>
                          <w:p w14:paraId="578D6215"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Adresse</w:t>
                            </w:r>
                          </w:p>
                          <w:p w14:paraId="65F897BE"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0CE2453E" w14:textId="77777777" w:rsidR="007C4991" w:rsidRPr="00F92F16" w:rsidRDefault="007C4991" w:rsidP="007C4991">
                            <w:pPr>
                              <w:rPr>
                                <w:rFonts w:ascii="Century Gothic" w:hAnsi="Century Gothic"/>
                                <w:i/>
                                <w:iCs/>
                                <w:color w:val="3B3838" w:themeColor="background2" w:themeShade="40"/>
                              </w:rPr>
                            </w:pPr>
                          </w:p>
                          <w:p w14:paraId="5F87209B"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Cinéma l’Elysée, 9 Allée des Marronniers à Limoux</w:t>
                            </w:r>
                          </w:p>
                        </w:tc>
                      </w:tr>
                      <w:tr w:rsidR="001A5401" w:rsidRPr="00F92F16" w14:paraId="118AFD49" w14:textId="77777777" w:rsidTr="009F1B83">
                        <w:tc>
                          <w:tcPr>
                            <w:tcW w:w="2972" w:type="dxa"/>
                          </w:tcPr>
                          <w:p w14:paraId="7895882D" w14:textId="77777777" w:rsidR="007C4991" w:rsidRPr="00F92F16" w:rsidRDefault="007C4991" w:rsidP="007C4991">
                            <w:pPr>
                              <w:jc w:val="center"/>
                              <w:rPr>
                                <w:rFonts w:ascii="Century Gothic" w:hAnsi="Century Gothic"/>
                                <w:i/>
                                <w:iCs/>
                                <w:color w:val="3B3838" w:themeColor="background2" w:themeShade="40"/>
                              </w:rPr>
                            </w:pPr>
                          </w:p>
                          <w:p w14:paraId="1B962641" w14:textId="77777777" w:rsidR="007C4991" w:rsidRPr="00F92F16" w:rsidRDefault="007C4991" w:rsidP="007C4991">
                            <w:pPr>
                              <w:jc w:val="center"/>
                              <w:rPr>
                                <w:rFonts w:ascii="Century Gothic" w:hAnsi="Century Gothic"/>
                                <w:i/>
                                <w:iCs/>
                                <w:color w:val="3B3838" w:themeColor="background2" w:themeShade="40"/>
                              </w:rPr>
                            </w:pPr>
                            <w:r w:rsidRPr="00F92F16">
                              <w:rPr>
                                <w:rFonts w:ascii="Century Gothic" w:hAnsi="Century Gothic"/>
                                <w:i/>
                                <w:iCs/>
                                <w:color w:val="3B3838" w:themeColor="background2" w:themeShade="40"/>
                              </w:rPr>
                              <w:t>Contacts publics</w:t>
                            </w:r>
                          </w:p>
                          <w:p w14:paraId="6A46417C" w14:textId="77777777" w:rsidR="007C4991" w:rsidRPr="00F92F16" w:rsidRDefault="007C4991" w:rsidP="007C4991">
                            <w:pPr>
                              <w:jc w:val="center"/>
                              <w:rPr>
                                <w:rFonts w:ascii="Century Gothic" w:hAnsi="Century Gothic"/>
                                <w:i/>
                                <w:iCs/>
                                <w:color w:val="3B3838" w:themeColor="background2" w:themeShade="40"/>
                              </w:rPr>
                            </w:pPr>
                          </w:p>
                        </w:tc>
                        <w:tc>
                          <w:tcPr>
                            <w:tcW w:w="7484" w:type="dxa"/>
                          </w:tcPr>
                          <w:p w14:paraId="244B22E4" w14:textId="77777777" w:rsidR="007C4991" w:rsidRPr="00F92F16" w:rsidRDefault="007C4991" w:rsidP="007C4991">
                            <w:pPr>
                              <w:rPr>
                                <w:rFonts w:ascii="Century Gothic" w:hAnsi="Century Gothic"/>
                                <w:i/>
                                <w:iCs/>
                                <w:color w:val="3B3838" w:themeColor="background2" w:themeShade="40"/>
                              </w:rPr>
                            </w:pPr>
                          </w:p>
                          <w:p w14:paraId="71864D6E" w14:textId="77777777" w:rsidR="007C4991" w:rsidRPr="00F92F16" w:rsidRDefault="007C4991" w:rsidP="007C4991">
                            <w:pPr>
                              <w:rPr>
                                <w:rFonts w:ascii="Century Gothic" w:hAnsi="Century Gothic"/>
                                <w:i/>
                                <w:iCs/>
                                <w:color w:val="3B3838" w:themeColor="background2" w:themeShade="40"/>
                              </w:rPr>
                            </w:pPr>
                            <w:r w:rsidRPr="00F92F16">
                              <w:rPr>
                                <w:rFonts w:ascii="Century Gothic" w:hAnsi="Century Gothic"/>
                                <w:i/>
                                <w:iCs/>
                                <w:color w:val="3B3838" w:themeColor="background2" w:themeShade="40"/>
                              </w:rPr>
                              <w:t xml:space="preserve">+33 4 68 69 54 70 / </w:t>
                            </w:r>
                            <w:hyperlink r:id="rId17" w:history="1">
                              <w:r w:rsidRPr="00F92F16">
                                <w:rPr>
                                  <w:rStyle w:val="Lienhypertexte"/>
                                  <w:rFonts w:ascii="Century Gothic" w:hAnsi="Century Gothic"/>
                                  <w:i/>
                                  <w:iCs/>
                                  <w:color w:val="3B3838" w:themeColor="background2" w:themeShade="40"/>
                                </w:rPr>
                                <w:t>http://www.connaissancedumonde.com</w:t>
                              </w:r>
                            </w:hyperlink>
                          </w:p>
                          <w:p w14:paraId="4855758A" w14:textId="77777777" w:rsidR="007C4991" w:rsidRPr="00F92F16" w:rsidRDefault="007C4991" w:rsidP="007C4991">
                            <w:pPr>
                              <w:rPr>
                                <w:rFonts w:ascii="Century Gothic" w:hAnsi="Century Gothic"/>
                                <w:i/>
                                <w:iCs/>
                                <w:color w:val="3B3838" w:themeColor="background2" w:themeShade="40"/>
                              </w:rPr>
                            </w:pPr>
                          </w:p>
                        </w:tc>
                      </w:tr>
                    </w:tbl>
                    <w:p w14:paraId="1C239E4E" w14:textId="77777777" w:rsidR="00701A00" w:rsidRDefault="00701A00" w:rsidP="001A5401">
                      <w:pPr>
                        <w:spacing w:after="0"/>
                        <w:ind w:firstLine="708"/>
                        <w:jc w:val="both"/>
                        <w:rPr>
                          <w:rFonts w:ascii="Century Gothic" w:hAnsi="Century Gothic"/>
                          <w:sz w:val="20"/>
                          <w:szCs w:val="20"/>
                        </w:rPr>
                      </w:pPr>
                    </w:p>
                    <w:p w14:paraId="1D7CE670" w14:textId="77777777" w:rsidR="001A5401" w:rsidRDefault="007C4991" w:rsidP="001A5401">
                      <w:pPr>
                        <w:spacing w:after="0"/>
                        <w:ind w:firstLine="708"/>
                        <w:jc w:val="both"/>
                        <w:rPr>
                          <w:rFonts w:ascii="Century Gothic" w:hAnsi="Century Gothic"/>
                          <w:sz w:val="20"/>
                          <w:szCs w:val="20"/>
                        </w:rPr>
                      </w:pPr>
                      <w:r w:rsidRPr="00701A00">
                        <w:rPr>
                          <w:rFonts w:ascii="Century Gothic" w:hAnsi="Century Gothic"/>
                          <w:sz w:val="20"/>
                          <w:szCs w:val="20"/>
                        </w:rPr>
                        <w:t>Merci beaucoup pour votre participation à l’élaboration du programme des ani</w:t>
                      </w:r>
                      <w:r w:rsidR="001A5401" w:rsidRPr="00701A00">
                        <w:rPr>
                          <w:rFonts w:ascii="Century Gothic" w:hAnsi="Century Gothic"/>
                          <w:sz w:val="20"/>
                          <w:szCs w:val="20"/>
                        </w:rPr>
                        <w:t>mations du territoire limouxin.</w:t>
                      </w:r>
                    </w:p>
                    <w:p w14:paraId="5BA110D5" w14:textId="77777777" w:rsidR="007C4991"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Nous restons à votre disposition pour toute aide à la promotion de votre manifestation.</w:t>
                      </w:r>
                    </w:p>
                    <w:p w14:paraId="4D0F936B" w14:textId="77777777" w:rsidR="007C4991" w:rsidRPr="00701A00" w:rsidRDefault="007C4991" w:rsidP="00701A00">
                      <w:pPr>
                        <w:spacing w:after="0"/>
                        <w:ind w:firstLine="708"/>
                        <w:jc w:val="both"/>
                        <w:rPr>
                          <w:rFonts w:ascii="Century Gothic" w:hAnsi="Century Gothic"/>
                          <w:sz w:val="20"/>
                          <w:szCs w:val="20"/>
                        </w:rPr>
                      </w:pPr>
                      <w:r w:rsidRPr="00701A00">
                        <w:rPr>
                          <w:rFonts w:ascii="Century Gothic" w:hAnsi="Century Gothic"/>
                          <w:sz w:val="20"/>
                          <w:szCs w:val="20"/>
                        </w:rPr>
                        <w:t>Les manifestations à vocation touristique sont prioritairement prises en compte par l’Office de tourisme du Limouxin.  </w:t>
                      </w:r>
                    </w:p>
                    <w:p w14:paraId="69975A1E" w14:textId="77777777" w:rsidR="007C4991" w:rsidRPr="00B23AAF" w:rsidRDefault="007C4991" w:rsidP="001A5401">
                      <w:pPr>
                        <w:spacing w:after="0" w:line="240" w:lineRule="auto"/>
                        <w:jc w:val="both"/>
                        <w:rPr>
                          <w:rFonts w:ascii="Century Gothic" w:hAnsi="Century Gothic"/>
                          <w:sz w:val="16"/>
                        </w:rPr>
                      </w:pPr>
                    </w:p>
                    <w:p w14:paraId="6E692077" w14:textId="77777777" w:rsidR="007C4991" w:rsidRDefault="007C4991"/>
                  </w:txbxContent>
                </v:textbox>
                <w10:wrap anchorx="margin"/>
              </v:shape>
            </w:pict>
          </mc:Fallback>
        </mc:AlternateContent>
      </w:r>
      <w:r w:rsidR="007C4991" w:rsidRPr="007C4991">
        <w:rPr>
          <w:noProof/>
          <w:lang w:eastAsia="fr-FR"/>
        </w:rPr>
        <w:drawing>
          <wp:inline distT="0" distB="0" distL="0" distR="0" wp14:anchorId="58D622AE" wp14:editId="29FD58CF">
            <wp:extent cx="7254240" cy="10267090"/>
            <wp:effectExtent l="0" t="0" r="3810" b="1270"/>
            <wp:docPr id="11" name="Image 11" descr="C:\Users\l.meriau\Downloads\En tête fiche technique animation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meriau\Downloads\En tête fiche technique animations(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54240" cy="10267090"/>
                    </a:xfrm>
                    <a:prstGeom prst="rect">
                      <a:avLst/>
                    </a:prstGeom>
                    <a:noFill/>
                    <a:ln>
                      <a:noFill/>
                    </a:ln>
                  </pic:spPr>
                </pic:pic>
              </a:graphicData>
            </a:graphic>
          </wp:inline>
        </w:drawing>
      </w:r>
    </w:p>
    <w:sectPr w:rsidR="00697929" w:rsidSect="00C453C6">
      <w:pgSz w:w="11906" w:h="16838"/>
      <w:pgMar w:top="238" w:right="244" w:bottom="249"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B5440"/>
    <w:multiLevelType w:val="hybridMultilevel"/>
    <w:tmpl w:val="E4EE03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1D1A6B"/>
    <w:multiLevelType w:val="hybridMultilevel"/>
    <w:tmpl w:val="7C368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8482966">
    <w:abstractNumId w:val="0"/>
  </w:num>
  <w:num w:numId="2" w16cid:durableId="2060549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991"/>
    <w:rsid w:val="00005D58"/>
    <w:rsid w:val="00022049"/>
    <w:rsid w:val="00026636"/>
    <w:rsid w:val="000525B3"/>
    <w:rsid w:val="00065583"/>
    <w:rsid w:val="00071E74"/>
    <w:rsid w:val="000841A5"/>
    <w:rsid w:val="000B10B9"/>
    <w:rsid w:val="000E7CC1"/>
    <w:rsid w:val="00101C21"/>
    <w:rsid w:val="00111A7D"/>
    <w:rsid w:val="0013439B"/>
    <w:rsid w:val="001627AD"/>
    <w:rsid w:val="001A5401"/>
    <w:rsid w:val="001E660C"/>
    <w:rsid w:val="001F6CB2"/>
    <w:rsid w:val="00212ACA"/>
    <w:rsid w:val="00275616"/>
    <w:rsid w:val="002B55DE"/>
    <w:rsid w:val="002C775D"/>
    <w:rsid w:val="002D3390"/>
    <w:rsid w:val="002F2999"/>
    <w:rsid w:val="00310B8E"/>
    <w:rsid w:val="003205B6"/>
    <w:rsid w:val="003717BD"/>
    <w:rsid w:val="003A473A"/>
    <w:rsid w:val="003B34F5"/>
    <w:rsid w:val="004041D4"/>
    <w:rsid w:val="00430FDC"/>
    <w:rsid w:val="00435F68"/>
    <w:rsid w:val="00452FA6"/>
    <w:rsid w:val="00473C73"/>
    <w:rsid w:val="0048310C"/>
    <w:rsid w:val="0049466F"/>
    <w:rsid w:val="004C7F0F"/>
    <w:rsid w:val="004D51C0"/>
    <w:rsid w:val="004E1B41"/>
    <w:rsid w:val="004E3C59"/>
    <w:rsid w:val="0050299A"/>
    <w:rsid w:val="005202EB"/>
    <w:rsid w:val="005237EA"/>
    <w:rsid w:val="005466A8"/>
    <w:rsid w:val="00561D75"/>
    <w:rsid w:val="005769C9"/>
    <w:rsid w:val="005B2CA8"/>
    <w:rsid w:val="005F1E1F"/>
    <w:rsid w:val="005F378A"/>
    <w:rsid w:val="00624238"/>
    <w:rsid w:val="00632FC1"/>
    <w:rsid w:val="00664A07"/>
    <w:rsid w:val="00672002"/>
    <w:rsid w:val="0068514F"/>
    <w:rsid w:val="00697929"/>
    <w:rsid w:val="006A6A66"/>
    <w:rsid w:val="00701A00"/>
    <w:rsid w:val="00770A64"/>
    <w:rsid w:val="007A5F49"/>
    <w:rsid w:val="007C4991"/>
    <w:rsid w:val="008038B9"/>
    <w:rsid w:val="00822BEE"/>
    <w:rsid w:val="008437A5"/>
    <w:rsid w:val="008856D1"/>
    <w:rsid w:val="008A1EE8"/>
    <w:rsid w:val="008B3AB7"/>
    <w:rsid w:val="008D5B4A"/>
    <w:rsid w:val="008E58CA"/>
    <w:rsid w:val="008F7B90"/>
    <w:rsid w:val="00923DE0"/>
    <w:rsid w:val="00924D05"/>
    <w:rsid w:val="00932914"/>
    <w:rsid w:val="009517FF"/>
    <w:rsid w:val="009A257B"/>
    <w:rsid w:val="009C743D"/>
    <w:rsid w:val="009E48E3"/>
    <w:rsid w:val="00A11A96"/>
    <w:rsid w:val="00A36A86"/>
    <w:rsid w:val="00A51B2F"/>
    <w:rsid w:val="00A64D56"/>
    <w:rsid w:val="00A85713"/>
    <w:rsid w:val="00A96A51"/>
    <w:rsid w:val="00AB70B2"/>
    <w:rsid w:val="00AC05B6"/>
    <w:rsid w:val="00AC4041"/>
    <w:rsid w:val="00BA3565"/>
    <w:rsid w:val="00BB0B74"/>
    <w:rsid w:val="00BB544B"/>
    <w:rsid w:val="00BD023D"/>
    <w:rsid w:val="00C237AB"/>
    <w:rsid w:val="00C246C6"/>
    <w:rsid w:val="00C453C6"/>
    <w:rsid w:val="00C95C6C"/>
    <w:rsid w:val="00D108EF"/>
    <w:rsid w:val="00D61781"/>
    <w:rsid w:val="00D766E9"/>
    <w:rsid w:val="00D83CB0"/>
    <w:rsid w:val="00DD10AB"/>
    <w:rsid w:val="00DD2661"/>
    <w:rsid w:val="00E12042"/>
    <w:rsid w:val="00E16399"/>
    <w:rsid w:val="00E21330"/>
    <w:rsid w:val="00E40690"/>
    <w:rsid w:val="00E42605"/>
    <w:rsid w:val="00E65BB3"/>
    <w:rsid w:val="00E749DE"/>
    <w:rsid w:val="00E877B5"/>
    <w:rsid w:val="00F063C8"/>
    <w:rsid w:val="00F20298"/>
    <w:rsid w:val="00F42DBF"/>
    <w:rsid w:val="00F71DAB"/>
    <w:rsid w:val="00F83A7D"/>
    <w:rsid w:val="00FC6595"/>
    <w:rsid w:val="00FD6F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5D08"/>
  <w15:chartTrackingRefBased/>
  <w15:docId w15:val="{CF293168-8E59-48DC-BA77-B65E322A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9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49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C4991"/>
    <w:rPr>
      <w:color w:val="0563C1" w:themeColor="hyperlink"/>
      <w:u w:val="single"/>
    </w:rPr>
  </w:style>
  <w:style w:type="paragraph" w:styleId="Paragraphedeliste">
    <w:name w:val="List Paragraph"/>
    <w:basedOn w:val="Normal"/>
    <w:uiPriority w:val="34"/>
    <w:qFormat/>
    <w:rsid w:val="007C4991"/>
    <w:pPr>
      <w:ind w:left="720"/>
      <w:contextualSpacing/>
    </w:pPr>
  </w:style>
  <w:style w:type="character" w:styleId="Mentionnonrsolue">
    <w:name w:val="Unresolved Mention"/>
    <w:basedOn w:val="Policepardfaut"/>
    <w:uiPriority w:val="99"/>
    <w:semiHidden/>
    <w:unhideWhenUsed/>
    <w:rsid w:val="00A96A51"/>
    <w:rPr>
      <w:color w:val="605E5C"/>
      <w:shd w:val="clear" w:color="auto" w:fill="E1DFDD"/>
    </w:rPr>
  </w:style>
  <w:style w:type="paragraph" w:styleId="Retraitcorpsdetexte">
    <w:name w:val="Body Text Indent"/>
    <w:basedOn w:val="Normal"/>
    <w:link w:val="RetraitcorpsdetexteCar"/>
    <w:rsid w:val="0013439B"/>
    <w:pPr>
      <w:spacing w:after="0" w:line="360" w:lineRule="auto"/>
      <w:ind w:firstLine="567"/>
      <w:jc w:val="both"/>
    </w:pPr>
    <w:rPr>
      <w:rFonts w:ascii="Times New Roman" w:eastAsia="Times New Roman" w:hAnsi="Times New Roman" w:cs="Times New Roman"/>
      <w:szCs w:val="20"/>
      <w:lang w:eastAsia="fr-FR"/>
    </w:rPr>
  </w:style>
  <w:style w:type="character" w:customStyle="1" w:styleId="RetraitcorpsdetexteCar">
    <w:name w:val="Retrait corps de texte Car"/>
    <w:basedOn w:val="Policepardfaut"/>
    <w:link w:val="Retraitcorpsdetexte"/>
    <w:rsid w:val="0013439B"/>
    <w:rPr>
      <w:rFonts w:ascii="Times New Roman" w:eastAsia="Times New Roman" w:hAnsi="Times New Roman" w:cs="Times New Roman"/>
      <w:szCs w:val="20"/>
      <w:lang w:eastAsia="fr-FR"/>
    </w:rPr>
  </w:style>
  <w:style w:type="paragraph" w:customStyle="1" w:styleId="xmsobodytextindent">
    <w:name w:val="x_msobodytextindent"/>
    <w:basedOn w:val="Normal"/>
    <w:rsid w:val="00E2133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40690"/>
    <w:rPr>
      <w:b/>
      <w:bCs/>
    </w:rPr>
  </w:style>
  <w:style w:type="paragraph" w:customStyle="1" w:styleId="Default">
    <w:name w:val="Default"/>
    <w:rsid w:val="009A257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0305">
      <w:bodyDiv w:val="1"/>
      <w:marLeft w:val="0"/>
      <w:marRight w:val="0"/>
      <w:marTop w:val="0"/>
      <w:marBottom w:val="0"/>
      <w:divBdr>
        <w:top w:val="none" w:sz="0" w:space="0" w:color="auto"/>
        <w:left w:val="none" w:sz="0" w:space="0" w:color="auto"/>
        <w:bottom w:val="none" w:sz="0" w:space="0" w:color="auto"/>
        <w:right w:val="none" w:sz="0" w:space="0" w:color="auto"/>
      </w:divBdr>
    </w:div>
    <w:div w:id="457334506">
      <w:bodyDiv w:val="1"/>
      <w:marLeft w:val="0"/>
      <w:marRight w:val="0"/>
      <w:marTop w:val="0"/>
      <w:marBottom w:val="0"/>
      <w:divBdr>
        <w:top w:val="none" w:sz="0" w:space="0" w:color="auto"/>
        <w:left w:val="none" w:sz="0" w:space="0" w:color="auto"/>
        <w:bottom w:val="none" w:sz="0" w:space="0" w:color="auto"/>
        <w:right w:val="none" w:sz="0" w:space="0" w:color="auto"/>
      </w:divBdr>
    </w:div>
    <w:div w:id="611785537">
      <w:bodyDiv w:val="1"/>
      <w:marLeft w:val="0"/>
      <w:marRight w:val="0"/>
      <w:marTop w:val="0"/>
      <w:marBottom w:val="0"/>
      <w:divBdr>
        <w:top w:val="none" w:sz="0" w:space="0" w:color="auto"/>
        <w:left w:val="none" w:sz="0" w:space="0" w:color="auto"/>
        <w:bottom w:val="none" w:sz="0" w:space="0" w:color="auto"/>
        <w:right w:val="none" w:sz="0" w:space="0" w:color="auto"/>
      </w:divBdr>
    </w:div>
    <w:div w:id="619260835">
      <w:bodyDiv w:val="1"/>
      <w:marLeft w:val="0"/>
      <w:marRight w:val="0"/>
      <w:marTop w:val="0"/>
      <w:marBottom w:val="0"/>
      <w:divBdr>
        <w:top w:val="none" w:sz="0" w:space="0" w:color="auto"/>
        <w:left w:val="none" w:sz="0" w:space="0" w:color="auto"/>
        <w:bottom w:val="none" w:sz="0" w:space="0" w:color="auto"/>
        <w:right w:val="none" w:sz="0" w:space="0" w:color="auto"/>
      </w:divBdr>
    </w:div>
    <w:div w:id="635375610">
      <w:bodyDiv w:val="1"/>
      <w:marLeft w:val="0"/>
      <w:marRight w:val="0"/>
      <w:marTop w:val="0"/>
      <w:marBottom w:val="0"/>
      <w:divBdr>
        <w:top w:val="none" w:sz="0" w:space="0" w:color="auto"/>
        <w:left w:val="none" w:sz="0" w:space="0" w:color="auto"/>
        <w:bottom w:val="none" w:sz="0" w:space="0" w:color="auto"/>
        <w:right w:val="none" w:sz="0" w:space="0" w:color="auto"/>
      </w:divBdr>
    </w:div>
    <w:div w:id="873076768">
      <w:bodyDiv w:val="1"/>
      <w:marLeft w:val="0"/>
      <w:marRight w:val="0"/>
      <w:marTop w:val="0"/>
      <w:marBottom w:val="0"/>
      <w:divBdr>
        <w:top w:val="none" w:sz="0" w:space="0" w:color="auto"/>
        <w:left w:val="none" w:sz="0" w:space="0" w:color="auto"/>
        <w:bottom w:val="none" w:sz="0" w:space="0" w:color="auto"/>
        <w:right w:val="none" w:sz="0" w:space="0" w:color="auto"/>
      </w:divBdr>
    </w:div>
    <w:div w:id="1354843259">
      <w:bodyDiv w:val="1"/>
      <w:marLeft w:val="0"/>
      <w:marRight w:val="0"/>
      <w:marTop w:val="0"/>
      <w:marBottom w:val="0"/>
      <w:divBdr>
        <w:top w:val="none" w:sz="0" w:space="0" w:color="auto"/>
        <w:left w:val="none" w:sz="0" w:space="0" w:color="auto"/>
        <w:bottom w:val="none" w:sz="0" w:space="0" w:color="auto"/>
        <w:right w:val="none" w:sz="0" w:space="0" w:color="auto"/>
      </w:divBdr>
    </w:div>
    <w:div w:id="2105954231">
      <w:bodyDiv w:val="1"/>
      <w:marLeft w:val="0"/>
      <w:marRight w:val="0"/>
      <w:marTop w:val="0"/>
      <w:marBottom w:val="0"/>
      <w:divBdr>
        <w:top w:val="none" w:sz="0" w:space="0" w:color="auto"/>
        <w:left w:val="none" w:sz="0" w:space="0" w:color="auto"/>
        <w:bottom w:val="none" w:sz="0" w:space="0" w:color="auto"/>
        <w:right w:val="none" w:sz="0" w:space="0" w:color="auto"/>
      </w:divBdr>
    </w:div>
    <w:div w:id="21212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teurdelettres.com/" TargetMode="External"/><Relationship Id="rId13" Type="http://schemas.openxmlformats.org/officeDocument/2006/relationships/image" Target="media/image1.png"/><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tourisme@cc-limouxin.fr" TargetMode="External"/><Relationship Id="rId12" Type="http://schemas.openxmlformats.org/officeDocument/2006/relationships/hyperlink" Target="https://www.compteurdelettres.com/" TargetMode="External"/><Relationship Id="rId17" Type="http://schemas.openxmlformats.org/officeDocument/2006/relationships/hyperlink" Target="http://www.connaissancedumonde.com" TargetMode="External"/><Relationship Id="rId2" Type="http://schemas.openxmlformats.org/officeDocument/2006/relationships/styles" Target="styles.xml"/><Relationship Id="rId16" Type="http://schemas.openxmlformats.org/officeDocument/2006/relationships/hyperlink" Target="http://www.connaissancedumonde.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pelartassociatio.wixsite.com/capel-art" TargetMode="External"/><Relationship Id="rId11" Type="http://schemas.openxmlformats.org/officeDocument/2006/relationships/hyperlink" Target="mailto:tourisme@cc-limouxin.fr" TargetMode="External"/><Relationship Id="rId5" Type="http://schemas.openxmlformats.org/officeDocument/2006/relationships/hyperlink" Target="mailto:capelartassociation@gmail.com" TargetMode="External"/><Relationship Id="rId15" Type="http://schemas.openxmlformats.org/officeDocument/2006/relationships/image" Target="media/image20.jpeg"/><Relationship Id="rId10" Type="http://schemas.openxmlformats.org/officeDocument/2006/relationships/hyperlink" Target="https://capelartassociatio.wixsite.com/capel-ar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pelartassociation@gmail.com" TargetMode="Externa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2</Pages>
  <Words>1</Words>
  <Characters>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MERIAU</dc:creator>
  <cp:keywords/>
  <dc:description/>
  <cp:lastModifiedBy>claude henri caux</cp:lastModifiedBy>
  <cp:revision>75</cp:revision>
  <dcterms:created xsi:type="dcterms:W3CDTF">2024-04-12T17:07:00Z</dcterms:created>
  <dcterms:modified xsi:type="dcterms:W3CDTF">2026-08-29T07:12:00Z</dcterms:modified>
</cp:coreProperties>
</file>